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945" w:rsidRDefault="00061945" w:rsidP="00061945">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2A794B68" wp14:editId="0A4E8F0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61945" w:rsidRDefault="00061945" w:rsidP="00061945">
      <w:pPr>
        <w:spacing w:after="0" w:line="240" w:lineRule="auto"/>
        <w:rPr>
          <w:rFonts w:ascii="Times New Roman" w:eastAsia="Times New Roman" w:hAnsi="Times New Roman" w:cs="Times New Roman"/>
          <w:noProof/>
          <w:sz w:val="24"/>
          <w:szCs w:val="24"/>
        </w:rPr>
      </w:pPr>
    </w:p>
    <w:p w:rsidR="00061945" w:rsidRPr="00CA7105" w:rsidRDefault="00061945" w:rsidP="00CA7105">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 25.novembar 2016</w:t>
      </w:r>
      <w:r>
        <w:rPr>
          <w:rFonts w:ascii="Brush Script MT" w:eastAsia="Times New Roman" w:hAnsi="Brush Script MT" w:cs="Times New Roman"/>
          <w:bCs/>
          <w:i/>
          <w:noProof/>
          <w:color w:val="FF00FF"/>
          <w:sz w:val="28"/>
          <w:szCs w:val="44"/>
        </w:rPr>
        <w:t xml:space="preserve">.   </w:t>
      </w:r>
    </w:p>
    <w:p w:rsidR="00061945" w:rsidRPr="0006194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Vlada Vojvodine: </w:t>
      </w:r>
      <w:r w:rsidRPr="00061945">
        <w:rPr>
          <w:rFonts w:ascii="Times New Roman" w:eastAsia="Times New Roman" w:hAnsi="Times New Roman" w:cs="Times New Roman"/>
          <w:b/>
          <w:bCs/>
          <w:color w:val="0000CC"/>
          <w:sz w:val="28"/>
          <w:szCs w:val="24"/>
          <w:lang w:val="en-US"/>
        </w:rPr>
        <w:t>Pare za dvojezičnu nastavu</w:t>
      </w:r>
      <w:r>
        <w:rPr>
          <w:rFonts w:ascii="Times New Roman" w:eastAsia="Times New Roman" w:hAnsi="Times New Roman" w:cs="Times New Roman"/>
          <w:b/>
          <w:bCs/>
          <w:color w:val="0000CC"/>
          <w:sz w:val="28"/>
          <w:szCs w:val="24"/>
          <w:lang w:val="en-US"/>
        </w:rPr>
        <w:t xml:space="preserve"> - </w:t>
      </w:r>
      <w:r w:rsidRPr="00061945">
        <w:rPr>
          <w:rFonts w:ascii="Times New Roman" w:eastAsia="Times New Roman" w:hAnsi="Times New Roman" w:cs="Times New Roman"/>
          <w:b/>
          <w:bCs/>
          <w:color w:val="0000CC"/>
          <w:sz w:val="28"/>
          <w:szCs w:val="24"/>
          <w:lang w:val="en-US"/>
        </w:rPr>
        <w:t>bezmalo 4,5 miliona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C16B40" w:rsidRDefault="00061945" w:rsidP="00061945">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C16B40">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14:anchorId="11675342" wp14:editId="43F1B430">
            <wp:simplePos x="0" y="0"/>
            <wp:positionH relativeFrom="column">
              <wp:posOffset>4556125</wp:posOffset>
            </wp:positionH>
            <wp:positionV relativeFrom="paragraph">
              <wp:posOffset>183515</wp:posOffset>
            </wp:positionV>
            <wp:extent cx="1552575" cy="1073150"/>
            <wp:effectExtent l="0" t="0" r="9525" b="0"/>
            <wp:wrapTight wrapText="bothSides">
              <wp:wrapPolygon edited="0">
                <wp:start x="0" y="0"/>
                <wp:lineTo x="0" y="21089"/>
                <wp:lineTo x="21467" y="21089"/>
                <wp:lineTo x="21467" y="0"/>
                <wp:lineTo x="0" y="0"/>
              </wp:wrapPolygon>
            </wp:wrapTight>
            <wp:docPr id="13" name="Picture 13" descr="Из покрајинског буџета издвојене паре за двојезичну настав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 покрајинског буџета издвојене паре за двојезичну наставу">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552575" cy="1073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6B40">
        <w:rPr>
          <w:rFonts w:ascii="Times New Roman" w:eastAsia="Times New Roman" w:hAnsi="Times New Roman" w:cs="Times New Roman"/>
          <w:bCs/>
          <w:sz w:val="24"/>
          <w:szCs w:val="24"/>
          <w:lang w:val="en-US"/>
        </w:rPr>
        <w:t>Pokrajinski sekretarijat za obrazovanje, upravu i nacionalne manjine - nacionalne zajednice, na osnovu svog konkursa za finansiranje i sufinasiranje osnovnih i srednjih škola</w:t>
      </w:r>
      <w:r>
        <w:rPr>
          <w:rFonts w:ascii="Times New Roman" w:eastAsia="Times New Roman" w:hAnsi="Times New Roman" w:cs="Times New Roman"/>
          <w:bCs/>
          <w:sz w:val="24"/>
          <w:szCs w:val="24"/>
          <w:lang w:val="en-US"/>
        </w:rPr>
        <w:t xml:space="preserve"> </w:t>
      </w:r>
      <w:r w:rsidRPr="00C16B40">
        <w:rPr>
          <w:rFonts w:ascii="Times New Roman" w:eastAsia="Times New Roman" w:hAnsi="Times New Roman" w:cs="Times New Roman"/>
          <w:bCs/>
          <w:sz w:val="24"/>
          <w:szCs w:val="24"/>
          <w:lang w:val="en-US"/>
        </w:rPr>
        <w:t> u kojima se održava dvojezična nastava, od predviđenih 4.560.000 dinara podelio je 4.423.894 dinara, i to između deset osnovnih i tri gimnazije u Vojvodini.</w:t>
      </w:r>
      <w:r>
        <w:rPr>
          <w:rFonts w:ascii="Times New Roman" w:eastAsia="Times New Roman" w:hAnsi="Times New Roman" w:cs="Times New Roman"/>
          <w:bCs/>
          <w:sz w:val="24"/>
          <w:szCs w:val="24"/>
          <w:lang w:val="en-US"/>
        </w:rPr>
        <w:t xml:space="preserve"> </w:t>
      </w:r>
      <w:r w:rsidRPr="00C16B40">
        <w:rPr>
          <w:rFonts w:ascii="Times New Roman" w:eastAsia="Times New Roman" w:hAnsi="Times New Roman" w:cs="Times New Roman"/>
          <w:bCs/>
          <w:sz w:val="24"/>
          <w:szCs w:val="24"/>
          <w:lang w:val="en-US"/>
        </w:rPr>
        <w:t>Ukupno 2.185.000 dinara za programske troškove i opremu za dvojezičnu nastavu podeljeno je između novosadskih osnovnih škola “Đorđe Natošević”, “Jovan Popović” i “Petefi Šandor”, subotičkih “Ivan Goran Kovačić”, “10. oktobar” i “Matko Vuković”, te “Jovan Jovanović Zmaj” iz Sremske Mitrovice, “20. oktobar” iz Vrbasa, “Sveti Sava” iz Pančeva i “Matija Gubec” iz Tavankuta.</w:t>
      </w:r>
      <w:r>
        <w:rPr>
          <w:rFonts w:ascii="Times New Roman" w:eastAsia="Times New Roman" w:hAnsi="Times New Roman" w:cs="Times New Roman"/>
          <w:bCs/>
          <w:sz w:val="24"/>
          <w:szCs w:val="24"/>
          <w:lang w:val="en-US"/>
        </w:rPr>
        <w:t xml:space="preserve"> </w:t>
      </w:r>
      <w:r w:rsidRPr="00C16B40">
        <w:rPr>
          <w:rFonts w:ascii="Times New Roman" w:eastAsia="Times New Roman" w:hAnsi="Times New Roman" w:cs="Times New Roman"/>
          <w:bCs/>
          <w:sz w:val="24"/>
          <w:szCs w:val="24"/>
          <w:lang w:val="en-US"/>
        </w:rPr>
        <w:t>Gimnazija „Jovan Jovanović Zmaj” u Novom Sadu, Mitrovačka i Senćanska gimnazija za ove namene podelile su ukupno 2.238.894 dinara.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CA7105" w:rsidRPr="00CA7105" w:rsidRDefault="00CA7105" w:rsidP="00CA7105">
      <w:pPr>
        <w:tabs>
          <w:tab w:val="left" w:pos="720"/>
        </w:tabs>
        <w:spacing w:after="0" w:line="240" w:lineRule="auto"/>
        <w:jc w:val="center"/>
        <w:rPr>
          <w:rFonts w:ascii="Times New Roman" w:eastAsia="Times New Roman" w:hAnsi="Times New Roman" w:cs="Times New Roman"/>
          <w:b/>
          <w:bCs/>
          <w:color w:val="0000CC"/>
          <w:sz w:val="28"/>
          <w:szCs w:val="24"/>
        </w:rPr>
      </w:pPr>
      <w:r w:rsidRPr="00CA7105">
        <w:rPr>
          <w:rFonts w:ascii="Times New Roman" w:eastAsia="Times New Roman" w:hAnsi="Times New Roman" w:cs="Times New Roman"/>
          <w:b/>
          <w:bCs/>
          <w:color w:val="0000CC"/>
          <w:sz w:val="28"/>
          <w:szCs w:val="24"/>
        </w:rPr>
        <w:t>Razgovori o svemu i svačemu, ne i o štrajkačkim zahtevima!</w:t>
      </w:r>
    </w:p>
    <w:p w:rsidR="00CA7105" w:rsidRDefault="00CA7105" w:rsidP="00CA7105">
      <w:pPr>
        <w:tabs>
          <w:tab w:val="left" w:pos="720"/>
        </w:tabs>
        <w:spacing w:after="0" w:line="240" w:lineRule="auto"/>
        <w:jc w:val="both"/>
        <w:rPr>
          <w:rFonts w:ascii="Times New Roman" w:eastAsia="Times New Roman" w:hAnsi="Times New Roman" w:cs="Times New Roman"/>
          <w:bCs/>
          <w:sz w:val="24"/>
          <w:szCs w:val="24"/>
        </w:rPr>
      </w:pPr>
    </w:p>
    <w:p w:rsidR="00CA7105" w:rsidRDefault="00CA7105" w:rsidP="00CA7105">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U sredu </w:t>
      </w:r>
      <w:r w:rsidRPr="00CA7105">
        <w:rPr>
          <w:rFonts w:ascii="Times New Roman" w:eastAsia="Times New Roman" w:hAnsi="Times New Roman" w:cs="Times New Roman"/>
          <w:bCs/>
          <w:sz w:val="24"/>
          <w:szCs w:val="24"/>
          <w:lang w:val="sr-Cyrl-CS"/>
        </w:rPr>
        <w:t xml:space="preserve">23.11.2016. </w:t>
      </w:r>
      <w:r>
        <w:rPr>
          <w:rFonts w:ascii="Times New Roman" w:eastAsia="Times New Roman" w:hAnsi="Times New Roman" w:cs="Times New Roman"/>
          <w:bCs/>
          <w:sz w:val="24"/>
          <w:szCs w:val="24"/>
          <w:lang w:val="sr-Cyrl-CS"/>
        </w:rPr>
        <w:t>sastank</w:t>
      </w:r>
      <w:r>
        <w:rPr>
          <w:rFonts w:ascii="Times New Roman" w:eastAsia="Times New Roman" w:hAnsi="Times New Roman" w:cs="Times New Roman"/>
          <w:bCs/>
          <w:sz w:val="24"/>
          <w:szCs w:val="24"/>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ministarstvu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prosvete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nauke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tehnološkog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prisustvovali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ministar</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prosvete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nauke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tehnološkog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razvoja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Mladen</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Šarčević</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saradnicima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predstavnici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reprezentativnih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sindikata</w:t>
      </w:r>
      <w:r w:rsidRPr="00CA7105">
        <w:rPr>
          <w:rFonts w:ascii="Times New Roman" w:eastAsia="Times New Roman" w:hAnsi="Times New Roman" w:cs="Times New Roman"/>
          <w:bCs/>
          <w:sz w:val="24"/>
          <w:szCs w:val="24"/>
          <w:lang w:val="sr-Cyrl-CS"/>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CS"/>
        </w:rPr>
        <w:t>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sastanku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razgovaralo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w:t>
      </w:r>
      <w:r w:rsidRPr="00CA7105">
        <w:rPr>
          <w:rFonts w:ascii="Times New Roman" w:eastAsia="Times New Roman" w:hAnsi="Times New Roman" w:cs="Times New Roman"/>
          <w:bCs/>
          <w:sz w:val="24"/>
          <w:szCs w:val="24"/>
          <w:lang w:val="sr-Cyrl-CS"/>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CS"/>
        </w:rPr>
        <w:t>materijaln</w:t>
      </w:r>
      <w:r>
        <w:rPr>
          <w:rFonts w:ascii="Times New Roman" w:eastAsia="Times New Roman" w:hAnsi="Times New Roman" w:cs="Times New Roman"/>
          <w:bCs/>
          <w:sz w:val="24"/>
          <w:szCs w:val="24"/>
        </w:rPr>
        <w:t>om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položaj</w:t>
      </w:r>
      <w:r>
        <w:rPr>
          <w:rFonts w:ascii="Times New Roman" w:eastAsia="Times New Roman" w:hAnsi="Times New Roman" w:cs="Times New Roman"/>
          <w:bCs/>
          <w:sz w:val="24"/>
          <w:szCs w:val="24"/>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zaposlenih</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CS"/>
        </w:rPr>
        <w:t>reorganizacij</w:t>
      </w:r>
      <w:r>
        <w:rPr>
          <w:rFonts w:ascii="Times New Roman" w:eastAsia="Times New Roman" w:hAnsi="Times New Roman" w:cs="Times New Roman"/>
          <w:bCs/>
          <w:sz w:val="24"/>
          <w:szCs w:val="24"/>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obrazovnog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ustanovama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vaspitanja</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CS"/>
        </w:rPr>
        <w:t>mrež</w:t>
      </w:r>
      <w:r>
        <w:rPr>
          <w:rFonts w:ascii="Times New Roman" w:eastAsia="Times New Roman" w:hAnsi="Times New Roman" w:cs="Times New Roman"/>
          <w:bCs/>
          <w:sz w:val="24"/>
          <w:szCs w:val="24"/>
        </w:rPr>
        <w:t xml:space="preserve">i </w:t>
      </w:r>
      <w:r>
        <w:rPr>
          <w:rFonts w:ascii="Times New Roman" w:eastAsia="Times New Roman" w:hAnsi="Times New Roman" w:cs="Times New Roman"/>
          <w:bCs/>
          <w:sz w:val="24"/>
          <w:szCs w:val="24"/>
          <w:lang w:val="sr-Cyrl-CS"/>
        </w:rPr>
        <w:t>škola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racionalizacij</w:t>
      </w:r>
      <w:r>
        <w:rPr>
          <w:rFonts w:ascii="Times New Roman" w:eastAsia="Times New Roman" w:hAnsi="Times New Roman" w:cs="Times New Roman"/>
          <w:bCs/>
          <w:sz w:val="24"/>
          <w:szCs w:val="24"/>
        </w:rPr>
        <w:t xml:space="preserve">i i </w:t>
      </w:r>
      <w:r>
        <w:rPr>
          <w:rFonts w:ascii="Times New Roman" w:eastAsia="Times New Roman" w:hAnsi="Times New Roman" w:cs="Times New Roman"/>
          <w:bCs/>
          <w:sz w:val="24"/>
          <w:szCs w:val="24"/>
          <w:lang w:val="sr-Cyrl-CS"/>
        </w:rPr>
        <w:t>izmena</w:t>
      </w:r>
      <w:r>
        <w:rPr>
          <w:rFonts w:ascii="Times New Roman" w:eastAsia="Times New Roman" w:hAnsi="Times New Roman" w:cs="Times New Roman"/>
          <w:bCs/>
          <w:sz w:val="24"/>
          <w:szCs w:val="24"/>
        </w:rPr>
        <w:t>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Zakona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osnovama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sistema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vaspitanja</w:t>
      </w:r>
      <w:r>
        <w:rPr>
          <w:rFonts w:ascii="Times New Roman" w:eastAsia="Times New Roman" w:hAnsi="Times New Roman" w:cs="Times New Roman"/>
          <w:bCs/>
          <w:sz w:val="24"/>
          <w:szCs w:val="24"/>
        </w:rPr>
        <w:t>“ kaže Slobodan Brajković učesnik sastanka.</w:t>
      </w:r>
    </w:p>
    <w:p w:rsidR="00CA7105" w:rsidRDefault="00CA7105" w:rsidP="00CA7105">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Pr>
          <w:rFonts w:ascii="Times New Roman" w:eastAsia="Times New Roman" w:hAnsi="Times New Roman" w:cs="Times New Roman"/>
          <w:bCs/>
          <w:sz w:val="24"/>
          <w:szCs w:val="24"/>
          <w:lang w:val="sr-Cyrl-CS"/>
        </w:rPr>
        <w:t>Predstavnici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reprezentativnih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sindikata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istakli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materijalni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položaj</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zaposlenih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poražavajući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jer</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pored</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najavljenog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povećanja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od</w:t>
      </w:r>
      <w:r w:rsidRPr="00CA7105">
        <w:rPr>
          <w:rFonts w:ascii="Times New Roman" w:eastAsia="Times New Roman" w:hAnsi="Times New Roman" w:cs="Times New Roman"/>
          <w:bCs/>
          <w:sz w:val="24"/>
          <w:szCs w:val="24"/>
          <w:lang w:val="sr-Cyrl-CS"/>
        </w:rPr>
        <w:t xml:space="preserve"> 6% </w:t>
      </w:r>
      <w:r>
        <w:rPr>
          <w:rFonts w:ascii="Times New Roman" w:eastAsia="Times New Roman" w:hAnsi="Times New Roman" w:cs="Times New Roman"/>
          <w:bCs/>
          <w:sz w:val="24"/>
          <w:szCs w:val="24"/>
          <w:lang w:val="sr-Cyrl-CS"/>
        </w:rPr>
        <w:t>obrazovanje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zaostatku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w:t>
      </w:r>
      <w:r w:rsidRPr="00CA7105">
        <w:rPr>
          <w:rFonts w:ascii="Times New Roman" w:eastAsia="Times New Roman" w:hAnsi="Times New Roman" w:cs="Times New Roman"/>
          <w:bCs/>
          <w:sz w:val="24"/>
          <w:szCs w:val="24"/>
          <w:lang w:val="sr-Cyrl-CS"/>
        </w:rPr>
        <w:t xml:space="preserve"> 20 </w:t>
      </w:r>
      <w:r>
        <w:rPr>
          <w:rFonts w:ascii="Times New Roman" w:eastAsia="Times New Roman" w:hAnsi="Times New Roman" w:cs="Times New Roman"/>
          <w:bCs/>
          <w:sz w:val="24"/>
          <w:szCs w:val="24"/>
          <w:lang w:val="sr-Cyrl-CS"/>
        </w:rPr>
        <w:t>do</w:t>
      </w:r>
      <w:r w:rsidRPr="00CA7105">
        <w:rPr>
          <w:rFonts w:ascii="Times New Roman" w:eastAsia="Times New Roman" w:hAnsi="Times New Roman" w:cs="Times New Roman"/>
          <w:bCs/>
          <w:sz w:val="24"/>
          <w:szCs w:val="24"/>
          <w:lang w:val="sr-Cyrl-CS"/>
        </w:rPr>
        <w:t xml:space="preserve"> 30%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odnosu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ostale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delatnosti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koje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finansiraju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iz</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budžeta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Obećanje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predsednika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Vlade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Republike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Srbije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materijalni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položaj</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zaposlenih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značajno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poboljšati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ostavareno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predstavnici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reprezentativnih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sindikata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tražili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od</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ministra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prosvete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zakaže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zajednički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sastanak</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predsednikom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Vlade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Republike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Srbije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kako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dobili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informacije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koliko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značajno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povećanje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kom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vremenskom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periodu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biti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ostvareno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Sporazumom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rešavanju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spornih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pitanja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od</w:t>
      </w:r>
      <w:r w:rsidRPr="00CA7105">
        <w:rPr>
          <w:rFonts w:ascii="Times New Roman" w:eastAsia="Times New Roman" w:hAnsi="Times New Roman" w:cs="Times New Roman"/>
          <w:bCs/>
          <w:sz w:val="24"/>
          <w:szCs w:val="24"/>
          <w:lang w:val="sr-Cyrl-CS"/>
        </w:rPr>
        <w:t xml:space="preserve"> 18.02.2015. </w:t>
      </w:r>
      <w:r>
        <w:rPr>
          <w:rFonts w:ascii="Times New Roman" w:eastAsia="Times New Roman" w:hAnsi="Times New Roman" w:cs="Times New Roman"/>
          <w:bCs/>
          <w:sz w:val="24"/>
          <w:szCs w:val="24"/>
          <w:lang w:val="sr-Cyrl-CS"/>
        </w:rPr>
        <w:t>godine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rPr>
        <w:t>č</w:t>
      </w:r>
      <w:r>
        <w:rPr>
          <w:rFonts w:ascii="Times New Roman" w:eastAsia="Times New Roman" w:hAnsi="Times New Roman" w:cs="Times New Roman"/>
          <w:bCs/>
          <w:sz w:val="24"/>
          <w:szCs w:val="24"/>
          <w:lang w:val="sr-Cyrl-CS"/>
        </w:rPr>
        <w:t>lanu</w:t>
      </w:r>
      <w:r w:rsidRPr="00CA7105">
        <w:rPr>
          <w:rFonts w:ascii="Times New Roman" w:eastAsia="Times New Roman" w:hAnsi="Times New Roman" w:cs="Times New Roman"/>
          <w:bCs/>
          <w:sz w:val="24"/>
          <w:szCs w:val="24"/>
          <w:lang w:val="sr-Cyrl-CS"/>
        </w:rPr>
        <w:t xml:space="preserve"> 2. </w:t>
      </w:r>
      <w:r>
        <w:rPr>
          <w:rFonts w:ascii="Times New Roman" w:eastAsia="Times New Roman" w:hAnsi="Times New Roman" w:cs="Times New Roman"/>
          <w:bCs/>
          <w:sz w:val="24"/>
          <w:szCs w:val="24"/>
          <w:lang w:val="sr-Cyrl-CS"/>
        </w:rPr>
        <w:t>predviđena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isplata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nagrade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utvrđene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rPr>
        <w:t>č</w:t>
      </w:r>
      <w:r>
        <w:rPr>
          <w:rFonts w:ascii="Times New Roman" w:eastAsia="Times New Roman" w:hAnsi="Times New Roman" w:cs="Times New Roman"/>
          <w:bCs/>
          <w:sz w:val="24"/>
          <w:szCs w:val="24"/>
          <w:lang w:val="sr-Cyrl-CS"/>
        </w:rPr>
        <w:t>lanom</w:t>
      </w:r>
      <w:r w:rsidRPr="00CA7105">
        <w:rPr>
          <w:rFonts w:ascii="Times New Roman" w:eastAsia="Times New Roman" w:hAnsi="Times New Roman" w:cs="Times New Roman"/>
          <w:bCs/>
          <w:sz w:val="24"/>
          <w:szCs w:val="24"/>
          <w:lang w:val="sr-Cyrl-CS"/>
        </w:rPr>
        <w:t xml:space="preserve"> 32. </w:t>
      </w:r>
      <w:r>
        <w:rPr>
          <w:rFonts w:ascii="Times New Roman" w:eastAsia="Times New Roman" w:hAnsi="Times New Roman" w:cs="Times New Roman"/>
          <w:bCs/>
          <w:sz w:val="24"/>
          <w:szCs w:val="24"/>
          <w:lang w:val="sr-Cyrl-CS"/>
        </w:rPr>
        <w:t>PKU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pomoći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visine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plate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zaposlenog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koja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ostvarena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smo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tražili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realizaciju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potpisanog</w:t>
      </w:r>
      <w:r>
        <w:rPr>
          <w:rFonts w:ascii="Times New Roman" w:eastAsia="Times New Roman" w:hAnsi="Times New Roman" w:cs="Times New Roman"/>
          <w:bCs/>
          <w:sz w:val="24"/>
          <w:szCs w:val="24"/>
        </w:rPr>
        <w:t>“ kaže Brajković</w:t>
      </w:r>
      <w:r w:rsidRPr="00CA7105">
        <w:rPr>
          <w:rFonts w:ascii="Times New Roman" w:eastAsia="Times New Roman" w:hAnsi="Times New Roman" w:cs="Times New Roman"/>
          <w:bCs/>
          <w:sz w:val="24"/>
          <w:szCs w:val="24"/>
          <w:lang w:val="sr-Cyrl-CS"/>
        </w:rPr>
        <w:t>.</w:t>
      </w:r>
    </w:p>
    <w:p w:rsidR="00CA7105" w:rsidRPr="00CA7105" w:rsidRDefault="00CA7105" w:rsidP="00CA7105">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Pr>
          <w:rFonts w:ascii="Times New Roman" w:eastAsia="Times New Roman" w:hAnsi="Times New Roman" w:cs="Times New Roman"/>
          <w:bCs/>
          <w:sz w:val="24"/>
          <w:szCs w:val="24"/>
          <w:lang w:val="sr-Cyrl-CS"/>
        </w:rPr>
        <w:t>Što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tiče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reorganizacije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obrazovnog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Zavod</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unapređenje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obrazovnog</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pristupiti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usklađivanju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prilagođavanju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nastavnih</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sadržaja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uzrastu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učenika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taj</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način</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učenici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rastaretiti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sadržaja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taj</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način</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pomoći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učenicima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postignu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najbolje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rezultate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Sindikati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traže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izvrši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mreža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škola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kako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taj</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način</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uredio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obrazovni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sistem</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precizirale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obaveze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lokalne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samouprave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ministarstva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prosvete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prema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školama</w:t>
      </w:r>
      <w:r w:rsidRPr="00CA7105">
        <w:rPr>
          <w:rFonts w:ascii="Times New Roman" w:eastAsia="Times New Roman" w:hAnsi="Times New Roman" w:cs="Times New Roman"/>
          <w:bCs/>
          <w:sz w:val="24"/>
          <w:szCs w:val="24"/>
          <w:lang w:val="sr-Cyrl-CS"/>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CS"/>
        </w:rPr>
        <w:t>Ministar</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je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saopštio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će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proces</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izrade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izmena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dopuna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Zakona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osnovama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sistema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obrazovanja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vaspitanja</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uključiti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sindikate</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kako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budući</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Zakon</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bio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dugoročno</w:t>
      </w:r>
      <w:r w:rsidRPr="00CA7105">
        <w:rPr>
          <w:rFonts w:ascii="Times New Roman" w:eastAsia="Times New Roman" w:hAnsi="Times New Roman" w:cs="Times New Roman"/>
          <w:bCs/>
          <w:sz w:val="24"/>
          <w:szCs w:val="24"/>
          <w:lang w:val="sr-Cyrl-CS"/>
        </w:rPr>
        <w:t xml:space="preserve"> </w:t>
      </w:r>
      <w:r>
        <w:rPr>
          <w:rFonts w:ascii="Times New Roman" w:eastAsia="Times New Roman" w:hAnsi="Times New Roman" w:cs="Times New Roman"/>
          <w:bCs/>
          <w:sz w:val="24"/>
          <w:szCs w:val="24"/>
          <w:lang w:val="sr-Cyrl-CS"/>
        </w:rPr>
        <w:t>primenjiv</w:t>
      </w:r>
      <w:r>
        <w:rPr>
          <w:rFonts w:ascii="Times New Roman" w:eastAsia="Times New Roman" w:hAnsi="Times New Roman" w:cs="Times New Roman"/>
          <w:bCs/>
          <w:sz w:val="24"/>
          <w:szCs w:val="24"/>
        </w:rPr>
        <w:t>“ kaže on</w:t>
      </w:r>
      <w:r w:rsidRPr="00CA7105">
        <w:rPr>
          <w:rFonts w:ascii="Times New Roman" w:eastAsia="Times New Roman" w:hAnsi="Times New Roman" w:cs="Times New Roman"/>
          <w:bCs/>
          <w:sz w:val="24"/>
          <w:szCs w:val="24"/>
          <w:lang w:val="sr-Cyrl-CS"/>
        </w:rPr>
        <w:t>.</w:t>
      </w:r>
      <w:r>
        <w:rPr>
          <w:rFonts w:ascii="Times New Roman" w:eastAsia="Times New Roman" w:hAnsi="Times New Roman" w:cs="Times New Roman"/>
          <w:bCs/>
          <w:sz w:val="24"/>
          <w:szCs w:val="24"/>
        </w:rPr>
        <w:t xml:space="preserve"> </w:t>
      </w:r>
      <w:r w:rsidRPr="00CA7105">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CA7105">
        <w:rPr>
          <w:rFonts w:ascii="Times New Roman" w:eastAsia="Times New Roman" w:hAnsi="Times New Roman" w:cs="Times New Roman"/>
          <w:b/>
          <w:bCs/>
          <w:i/>
          <w:color w:val="0000CC"/>
          <w:sz w:val="24"/>
          <w:szCs w:val="24"/>
        </w:rPr>
        <w:t>Saopštenja)</w:t>
      </w:r>
    </w:p>
    <w:p w:rsidR="00CA7105" w:rsidRPr="00CA7105" w:rsidRDefault="00CA7105" w:rsidP="00CA7105">
      <w:pPr>
        <w:tabs>
          <w:tab w:val="left" w:pos="720"/>
        </w:tabs>
        <w:spacing w:after="0" w:line="240" w:lineRule="auto"/>
        <w:rPr>
          <w:rFonts w:ascii="Times New Roman" w:eastAsia="Times New Roman" w:hAnsi="Times New Roman" w:cs="Times New Roman"/>
          <w:b/>
          <w:bCs/>
          <w:color w:val="0000CC"/>
          <w:sz w:val="24"/>
          <w:szCs w:val="24"/>
          <w:lang w:val="en-US"/>
        </w:rPr>
      </w:pPr>
    </w:p>
    <w:p w:rsidR="00A37657" w:rsidRPr="00CA7105" w:rsidRDefault="00A37657" w:rsidP="00A3765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Prvih sto dana</w:t>
      </w:r>
      <w:r w:rsidR="00CA7105">
        <w:rPr>
          <w:rFonts w:ascii="Times New Roman" w:eastAsia="Times New Roman" w:hAnsi="Times New Roman" w:cs="Times New Roman"/>
          <w:b/>
          <w:bCs/>
          <w:color w:val="0000CC"/>
          <w:sz w:val="28"/>
          <w:szCs w:val="24"/>
          <w:lang w:val="en-US"/>
        </w:rPr>
        <w:t xml:space="preserve"> ministarstva</w:t>
      </w:r>
    </w:p>
    <w:p w:rsidR="00A37657" w:rsidRDefault="00A37657" w:rsidP="00A37657">
      <w:pPr>
        <w:tabs>
          <w:tab w:val="left" w:pos="720"/>
        </w:tabs>
        <w:spacing w:after="0" w:line="240" w:lineRule="auto"/>
        <w:ind w:firstLine="720"/>
        <w:jc w:val="both"/>
        <w:rPr>
          <w:rFonts w:ascii="Times New Roman" w:eastAsia="Times New Roman" w:hAnsi="Times New Roman" w:cs="Times New Roman"/>
          <w:bCs/>
          <w:sz w:val="24"/>
          <w:szCs w:val="24"/>
          <w:lang w:val="en-US"/>
        </w:rPr>
      </w:pPr>
    </w:p>
    <w:p w:rsidR="00A37657" w:rsidRDefault="00A37657" w:rsidP="00A3765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Formiran</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Nacionalni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naučni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tehnološki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obnovljen</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fond</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školskih</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biblioteka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Akademske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mreže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Republike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usvojila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pregovaračke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pozicije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Međuvladinu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konferenciju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pristupanju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Poglavlje</w:t>
      </w:r>
      <w:r w:rsidRPr="00E640A7">
        <w:rPr>
          <w:rFonts w:ascii="Times New Roman" w:eastAsia="Times New Roman" w:hAnsi="Times New Roman" w:cs="Times New Roman"/>
          <w:bCs/>
          <w:sz w:val="24"/>
          <w:szCs w:val="24"/>
          <w:lang w:val="en-US"/>
        </w:rPr>
        <w:t xml:space="preserve"> 25 „</w:t>
      </w:r>
      <w:r>
        <w:rPr>
          <w:rFonts w:ascii="Times New Roman" w:eastAsia="Times New Roman" w:hAnsi="Times New Roman" w:cs="Times New Roman"/>
          <w:bCs/>
          <w:sz w:val="24"/>
          <w:szCs w:val="24"/>
          <w:lang w:val="en-US"/>
        </w:rPr>
        <w:t>Nauka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Poglavlje</w:t>
      </w:r>
      <w:r w:rsidRPr="00E640A7">
        <w:rPr>
          <w:rFonts w:ascii="Times New Roman" w:eastAsia="Times New Roman" w:hAnsi="Times New Roman" w:cs="Times New Roman"/>
          <w:bCs/>
          <w:sz w:val="24"/>
          <w:szCs w:val="24"/>
          <w:lang w:val="en-US"/>
        </w:rPr>
        <w:t xml:space="preserve"> 26 „</w:t>
      </w:r>
      <w:r>
        <w:rPr>
          <w:rFonts w:ascii="Times New Roman" w:eastAsia="Times New Roman" w:hAnsi="Times New Roman" w:cs="Times New Roman"/>
          <w:bCs/>
          <w:sz w:val="24"/>
          <w:szCs w:val="24"/>
          <w:lang w:val="en-US"/>
        </w:rPr>
        <w:t>Obrazovanje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okončane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aktivnosti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prvih</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navedene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izveštaju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tehnološkog</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razvoja</w:t>
      </w:r>
      <w:r w:rsidRPr="00E640A7">
        <w:rPr>
          <w:rFonts w:ascii="Times New Roman" w:eastAsia="Times New Roman" w:hAnsi="Times New Roman" w:cs="Times New Roman"/>
          <w:bCs/>
          <w:sz w:val="24"/>
          <w:szCs w:val="24"/>
          <w:lang w:val="en-US"/>
        </w:rPr>
        <w:t>.</w:t>
      </w:r>
      <w:r w:rsidRPr="00A3765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Započet</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tzv</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nacionalne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trebalo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zameni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prijemne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fakultete</w:t>
      </w:r>
      <w:r w:rsidRPr="00E640A7">
        <w:rPr>
          <w:rFonts w:ascii="Times New Roman" w:eastAsia="Times New Roman" w:hAnsi="Times New Roman" w:cs="Times New Roman"/>
          <w:bCs/>
          <w:sz w:val="24"/>
          <w:szCs w:val="24"/>
          <w:lang w:val="en-US"/>
        </w:rPr>
        <w:t xml:space="preserve">. </w:t>
      </w:r>
    </w:p>
    <w:p w:rsidR="00E640A7" w:rsidRPr="00CA7105" w:rsidRDefault="00E640A7" w:rsidP="00061945">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E640A7" w:rsidRPr="00CA7105" w:rsidRDefault="00E640A7" w:rsidP="00E640A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Fiskultura obavezna u školama svakoga dana</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A37657" w:rsidRDefault="00CA7105" w:rsidP="00E640A7">
      <w:pPr>
        <w:tabs>
          <w:tab w:val="left" w:pos="720"/>
        </w:tabs>
        <w:spacing w:after="0" w:line="240" w:lineRule="auto"/>
        <w:jc w:val="both"/>
        <w:rPr>
          <w:rFonts w:ascii="Times New Roman" w:eastAsia="Times New Roman" w:hAnsi="Times New Roman" w:cs="Times New Roman"/>
          <w:bCs/>
          <w:sz w:val="24"/>
          <w:szCs w:val="24"/>
          <w:lang w:val="en-US"/>
        </w:rPr>
      </w:pPr>
      <w:r w:rsidRPr="00E640A7">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16429394" wp14:editId="13246145">
            <wp:simplePos x="0" y="0"/>
            <wp:positionH relativeFrom="column">
              <wp:posOffset>4349115</wp:posOffset>
            </wp:positionH>
            <wp:positionV relativeFrom="paragraph">
              <wp:posOffset>198120</wp:posOffset>
            </wp:positionV>
            <wp:extent cx="1757680" cy="1503045"/>
            <wp:effectExtent l="0" t="0" r="0" b="1905"/>
            <wp:wrapSquare wrapText="bothSides"/>
            <wp:docPr id="45" name="Picture 45" descr="http://www.politika.rs/upload/Article/Image/2016_11/s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1/sport.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7680" cy="150304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0A7">
        <w:rPr>
          <w:rFonts w:ascii="Times New Roman" w:eastAsia="Times New Roman" w:hAnsi="Times New Roman" w:cs="Times New Roman"/>
          <w:bCs/>
          <w:sz w:val="24"/>
          <w:szCs w:val="24"/>
          <w:lang w:val="en-US"/>
        </w:rPr>
        <w:tab/>
        <w:t>Umesto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izabranog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sporta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odnosno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trećeg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časa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uvode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sportske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aktivnosti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puta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nedeljno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danima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kada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rasporedu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časova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nema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w:t>
      </w:r>
      <w:r w:rsidR="00A37657">
        <w:rPr>
          <w:rFonts w:ascii="Times New Roman" w:eastAsia="Times New Roman" w:hAnsi="Times New Roman" w:cs="Times New Roman"/>
          <w:bCs/>
          <w:sz w:val="24"/>
          <w:szCs w:val="24"/>
          <w:lang w:val="en-US"/>
        </w:rPr>
        <w:t xml:space="preserve">vaspitanja </w:t>
      </w:r>
      <w:r w:rsidR="00E640A7">
        <w:rPr>
          <w:rFonts w:ascii="Times New Roman" w:eastAsia="Times New Roman" w:hAnsi="Times New Roman" w:cs="Times New Roman"/>
          <w:bCs/>
          <w:sz w:val="24"/>
          <w:szCs w:val="24"/>
          <w:lang w:val="en-US"/>
        </w:rPr>
        <w:t>Glavni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potezi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ministra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Mladena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Šarčevića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njegovog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biće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vidljivi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idućeg</w:t>
      </w:r>
      <w:r w:rsidR="00E640A7" w:rsidRPr="00E640A7">
        <w:rPr>
          <w:rFonts w:ascii="Times New Roman" w:eastAsia="Times New Roman" w:hAnsi="Times New Roman" w:cs="Times New Roman"/>
          <w:bCs/>
          <w:sz w:val="24"/>
          <w:szCs w:val="24"/>
          <w:lang w:val="en-US"/>
        </w:rPr>
        <w:t xml:space="preserve"> 1. </w:t>
      </w:r>
      <w:r w:rsidR="00E640A7">
        <w:rPr>
          <w:rFonts w:ascii="Times New Roman" w:eastAsia="Times New Roman" w:hAnsi="Times New Roman" w:cs="Times New Roman"/>
          <w:bCs/>
          <w:sz w:val="24"/>
          <w:szCs w:val="24"/>
          <w:lang w:val="en-US"/>
        </w:rPr>
        <w:t>septembra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minulih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stotinu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obavljene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pripreme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uvođenje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novina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osnovne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srednje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škole</w:t>
      </w:r>
      <w:r w:rsidR="00A3765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Jedna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najvećih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tiče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planu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uvođenje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svakodnevnih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sportskih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aktivnosti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Kako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navodi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izveštaju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časa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vaspitanja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ostaju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obavezna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umesto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izabranog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sporta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poznatog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treći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čas</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uvode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sportske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aktivnosti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puta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nedeljno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danima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vaspitanje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nije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rasporedu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časova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Zahtev</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izmenu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nastavnog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programa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već</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prosleđen</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Zavodu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unapređivanje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vaspitanja</w:t>
      </w:r>
      <w:r w:rsidR="00A37657">
        <w:rPr>
          <w:rFonts w:ascii="Times New Roman" w:eastAsia="Times New Roman" w:hAnsi="Times New Roman" w:cs="Times New Roman"/>
          <w:bCs/>
          <w:sz w:val="24"/>
          <w:szCs w:val="24"/>
          <w:lang w:val="en-US"/>
        </w:rPr>
        <w:t>.</w:t>
      </w:r>
    </w:p>
    <w:p w:rsidR="00A37657" w:rsidRDefault="00A37657" w:rsidP="00A3765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Još</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znamo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kako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izgledati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konkretnim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rešenjima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tek</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raditi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Imali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smo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dvadesetak</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sastanak</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ministrom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ovih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bi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trebalo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formira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radna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grupa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svakom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slučaju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Nacionalni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prosvetni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savet</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dati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konačnu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reč</w:t>
      </w:r>
      <w:r w:rsidR="00E640A7" w:rsidRPr="00E640A7">
        <w:rPr>
          <w:rFonts w:ascii="Times New Roman" w:eastAsia="Times New Roman" w:hAnsi="Times New Roman" w:cs="Times New Roman"/>
          <w:bCs/>
          <w:sz w:val="24"/>
          <w:szCs w:val="24"/>
          <w:lang w:val="en-US"/>
        </w:rPr>
        <w:t xml:space="preserve"> – </w:t>
      </w:r>
      <w:r w:rsidR="00E640A7">
        <w:rPr>
          <w:rFonts w:ascii="Times New Roman" w:eastAsia="Times New Roman" w:hAnsi="Times New Roman" w:cs="Times New Roman"/>
          <w:bCs/>
          <w:sz w:val="24"/>
          <w:szCs w:val="24"/>
          <w:lang w:val="en-US"/>
        </w:rPr>
        <w:t>kaže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Ivan</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Ćirić</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profesor</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fizičkog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član</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NPS</w:t>
      </w:r>
      <w:r w:rsidR="00E640A7" w:rsidRPr="00E640A7">
        <w:rPr>
          <w:rFonts w:ascii="Times New Roman" w:eastAsia="Times New Roman" w:hAnsi="Times New Roman" w:cs="Times New Roman"/>
          <w:bCs/>
          <w:sz w:val="24"/>
          <w:szCs w:val="24"/>
          <w:lang w:val="en-US"/>
        </w:rPr>
        <w:t>.</w:t>
      </w:r>
    </w:p>
    <w:p w:rsidR="00A37657" w:rsidRPr="00E640A7" w:rsidRDefault="00A37657" w:rsidP="00A3765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Svemu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prethodiće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inoviranje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osnovama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osnovnoj</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srednjoj</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čijim</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nacrtima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intenzivno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Pr="00E640A7">
        <w:rPr>
          <w:rFonts w:ascii="Times New Roman" w:eastAsia="Times New Roman" w:hAnsi="Times New Roman" w:cs="Times New Roman"/>
          <w:bCs/>
          <w:sz w:val="24"/>
          <w:szCs w:val="24"/>
          <w:lang w:val="en-US"/>
        </w:rPr>
        <w:t>.</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p>
    <w:p w:rsidR="00E640A7" w:rsidRPr="00316A9E" w:rsidRDefault="00A37657" w:rsidP="00A37657">
      <w:pPr>
        <w:tabs>
          <w:tab w:val="left" w:pos="720"/>
        </w:tabs>
        <w:spacing w:after="0" w:line="240" w:lineRule="auto"/>
        <w:jc w:val="center"/>
        <w:rPr>
          <w:rFonts w:ascii="Times New Roman" w:eastAsia="Times New Roman" w:hAnsi="Times New Roman" w:cs="Times New Roman"/>
          <w:b/>
          <w:bCs/>
          <w:color w:val="0000CC"/>
          <w:sz w:val="32"/>
          <w:szCs w:val="24"/>
          <w:lang w:val="en-US"/>
        </w:rPr>
      </w:pPr>
      <w:r w:rsidRPr="00316A9E">
        <w:rPr>
          <w:rFonts w:ascii="Times New Roman" w:eastAsia="Times New Roman" w:hAnsi="Times New Roman" w:cs="Times New Roman"/>
          <w:b/>
          <w:bCs/>
          <w:color w:val="0000CC"/>
          <w:sz w:val="28"/>
          <w:szCs w:val="24"/>
          <w:lang w:val="en-US"/>
        </w:rPr>
        <w:t>Infor</w:t>
      </w:r>
      <w:r w:rsidR="00316A9E">
        <w:rPr>
          <w:rFonts w:ascii="Times New Roman" w:eastAsia="Times New Roman" w:hAnsi="Times New Roman" w:cs="Times New Roman"/>
          <w:b/>
          <w:bCs/>
          <w:color w:val="0000CC"/>
          <w:sz w:val="28"/>
          <w:szCs w:val="24"/>
          <w:lang w:val="en-US"/>
        </w:rPr>
        <w:t>matika postaje  obavezna</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A3765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640A7">
        <w:rPr>
          <w:rFonts w:ascii="Times New Roman" w:eastAsia="Times New Roman" w:hAnsi="Times New Roman" w:cs="Times New Roman"/>
          <w:bCs/>
          <w:sz w:val="24"/>
          <w:szCs w:val="24"/>
          <w:lang w:val="en-US"/>
        </w:rPr>
        <w:t>Kako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navodi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izveštaju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sprovedene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pripreme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uvođenje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informatike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obaveznog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predmeta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osnovnim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školama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toku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detaljna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analiza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opremljenosti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osnovu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sprovesti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nabavka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opreme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radi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kompletiranja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tehničkih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uslova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uvođenje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Doneti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pravilnici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kojima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izmenjeni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nastavni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programi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igračke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računara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prvom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Informatika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računarstvo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drugom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ciklusu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osnovnog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kao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obaveznog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predmeta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Računarstvo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informatika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srednjim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školama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Uspostavljena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mreža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podrške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nastavnicima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informatike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primeni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novih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nastavnih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programa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putem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platforme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elektr</w:t>
      </w:r>
      <w:r w:rsidR="00E640A7" w:rsidRPr="00E640A7">
        <w:rPr>
          <w:rFonts w:ascii="Times New Roman" w:eastAsia="Times New Roman" w:hAnsi="Times New Roman" w:cs="Times New Roman"/>
          <w:bCs/>
          <w:sz w:val="24"/>
          <w:szCs w:val="24"/>
          <w:lang w:val="en-US"/>
        </w:rPr>
        <w:t>o</w:t>
      </w:r>
      <w:r w:rsidR="00E640A7">
        <w:rPr>
          <w:rFonts w:ascii="Times New Roman" w:eastAsia="Times New Roman" w:hAnsi="Times New Roman" w:cs="Times New Roman"/>
          <w:bCs/>
          <w:sz w:val="24"/>
          <w:szCs w:val="24"/>
          <w:lang w:val="en-US"/>
        </w:rPr>
        <w:t>nsko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učenje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Ministarstva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kojoj</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trenutno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oko</w:t>
      </w:r>
      <w:r w:rsidR="00E640A7" w:rsidRPr="00E640A7">
        <w:rPr>
          <w:rFonts w:ascii="Times New Roman" w:eastAsia="Times New Roman" w:hAnsi="Times New Roman" w:cs="Times New Roman"/>
          <w:bCs/>
          <w:sz w:val="24"/>
          <w:szCs w:val="24"/>
          <w:lang w:val="en-US"/>
        </w:rPr>
        <w:t xml:space="preserve"> 2000 </w:t>
      </w:r>
      <w:r w:rsidR="00E640A7">
        <w:rPr>
          <w:rFonts w:ascii="Times New Roman" w:eastAsia="Times New Roman" w:hAnsi="Times New Roman" w:cs="Times New Roman"/>
          <w:bCs/>
          <w:sz w:val="24"/>
          <w:szCs w:val="24"/>
          <w:lang w:val="en-US"/>
        </w:rPr>
        <w:t>nastavnika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razmenjuje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iskustva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planove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materijale</w:t>
      </w:r>
      <w:r w:rsidR="00E640A7" w:rsidRPr="00E640A7">
        <w:rPr>
          <w:rFonts w:ascii="Times New Roman" w:eastAsia="Times New Roman" w:hAnsi="Times New Roman" w:cs="Times New Roman"/>
          <w:bCs/>
          <w:sz w:val="24"/>
          <w:szCs w:val="24"/>
          <w:lang w:val="en-US"/>
        </w:rPr>
        <w:t>.</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E640A7" w:rsidP="00E640A7">
      <w:pPr>
        <w:tabs>
          <w:tab w:val="left" w:pos="720"/>
        </w:tabs>
        <w:spacing w:after="0" w:line="240" w:lineRule="auto"/>
        <w:jc w:val="center"/>
        <w:rPr>
          <w:rFonts w:ascii="Times New Roman" w:eastAsia="Times New Roman" w:hAnsi="Times New Roman" w:cs="Times New Roman"/>
          <w:b/>
          <w:bCs/>
          <w:iCs/>
          <w:color w:val="0000CC"/>
          <w:sz w:val="28"/>
          <w:szCs w:val="24"/>
          <w:lang w:val="en-US"/>
        </w:rPr>
      </w:pPr>
      <w:r w:rsidRPr="00E640A7">
        <w:rPr>
          <w:rFonts w:ascii="Times New Roman" w:eastAsia="Times New Roman" w:hAnsi="Times New Roman" w:cs="Times New Roman"/>
          <w:b/>
          <w:bCs/>
          <w:iCs/>
          <w:color w:val="0000CC"/>
          <w:sz w:val="28"/>
          <w:szCs w:val="24"/>
          <w:lang w:val="en-US"/>
        </w:rPr>
        <w:t>U okviru Tehničkog teme iz preduzetništva i bezbednosti u saobraćaju</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Tehničkog</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osavremenjena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izmene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nastavnog</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saradnji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Zavodom</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unapređivanje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predstavnicima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strukovnog</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Tehničkog</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okviru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E640A7">
        <w:rPr>
          <w:rFonts w:ascii="Times New Roman" w:eastAsia="Times New Roman" w:hAnsi="Times New Roman" w:cs="Times New Roman"/>
          <w:bCs/>
          <w:sz w:val="24"/>
          <w:szCs w:val="24"/>
          <w:lang w:val="en-US"/>
        </w:rPr>
        <w:t xml:space="preserve"> 5. </w:t>
      </w:r>
      <w:r>
        <w:rPr>
          <w:rFonts w:ascii="Times New Roman" w:eastAsia="Times New Roman" w:hAnsi="Times New Roman" w:cs="Times New Roman"/>
          <w:bCs/>
          <w:sz w:val="24"/>
          <w:szCs w:val="24"/>
          <w:lang w:val="en-US"/>
        </w:rPr>
        <w:t>do</w:t>
      </w:r>
      <w:r w:rsidRPr="00E640A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razreda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obrađene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preduzetništva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saobraćaju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kojih</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Pr="00E640A7">
        <w:rPr>
          <w:rFonts w:ascii="Times New Roman" w:eastAsia="Times New Roman" w:hAnsi="Times New Roman" w:cs="Times New Roman"/>
          <w:bCs/>
          <w:sz w:val="24"/>
          <w:szCs w:val="24"/>
          <w:lang w:val="en-US"/>
        </w:rPr>
        <w:t>.</w:t>
      </w:r>
    </w:p>
    <w:p w:rsidR="00A37657" w:rsidRDefault="00A37657" w:rsidP="00E640A7">
      <w:pPr>
        <w:tabs>
          <w:tab w:val="left" w:pos="720"/>
        </w:tabs>
        <w:spacing w:after="0" w:line="240" w:lineRule="auto"/>
        <w:jc w:val="both"/>
        <w:rPr>
          <w:rFonts w:ascii="Times New Roman" w:eastAsia="Times New Roman" w:hAnsi="Times New Roman" w:cs="Times New Roman"/>
          <w:bCs/>
          <w:sz w:val="24"/>
          <w:szCs w:val="24"/>
          <w:lang w:val="en-US"/>
        </w:rPr>
      </w:pPr>
    </w:p>
    <w:p w:rsidR="00A37657" w:rsidRPr="00CA7105" w:rsidRDefault="00A37657" w:rsidP="00A3765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Nacrt  “Modela dualnog i preduzetničkog obrazovanja”</w:t>
      </w:r>
    </w:p>
    <w:p w:rsidR="00A37657" w:rsidRDefault="00A3765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A3765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640A7">
        <w:rPr>
          <w:rFonts w:ascii="Times New Roman" w:eastAsia="Times New Roman" w:hAnsi="Times New Roman" w:cs="Times New Roman"/>
          <w:bCs/>
          <w:sz w:val="24"/>
          <w:szCs w:val="24"/>
          <w:lang w:val="en-US"/>
        </w:rPr>
        <w:t>Kreiran</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nacrt</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Nacionalnih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modela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dualnog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preduzetničkog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započeta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analiza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njihovog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uvođenja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svim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obrazovnim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nivoima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28 </w:t>
      </w:r>
      <w:r w:rsidR="00E640A7">
        <w:rPr>
          <w:rFonts w:ascii="Times New Roman" w:eastAsia="Times New Roman" w:hAnsi="Times New Roman" w:cs="Times New Roman"/>
          <w:bCs/>
          <w:sz w:val="24"/>
          <w:szCs w:val="24"/>
          <w:lang w:val="en-US"/>
        </w:rPr>
        <w:t>gradova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različite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razvijenosti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pilot</w:t>
      </w:r>
      <w:r w:rsidR="00E640A7" w:rsidRPr="00E640A7">
        <w:rPr>
          <w:rFonts w:ascii="Times New Roman" w:eastAsia="Times New Roman" w:hAnsi="Times New Roman" w:cs="Times New Roman"/>
          <w:bCs/>
          <w:sz w:val="24"/>
          <w:szCs w:val="24"/>
          <w:lang w:val="en-US"/>
        </w:rPr>
        <w:t>-</w:t>
      </w:r>
      <w:r w:rsidR="00E640A7">
        <w:rPr>
          <w:rFonts w:ascii="Times New Roman" w:eastAsia="Times New Roman" w:hAnsi="Times New Roman" w:cs="Times New Roman"/>
          <w:bCs/>
          <w:sz w:val="24"/>
          <w:szCs w:val="24"/>
          <w:lang w:val="en-US"/>
        </w:rPr>
        <w:t>projekat</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dualnog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preduzetničkog</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obrazovanja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trenutno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uključeno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oko</w:t>
      </w:r>
      <w:r w:rsidR="00E640A7" w:rsidRPr="00E640A7">
        <w:rPr>
          <w:rFonts w:ascii="Times New Roman" w:eastAsia="Times New Roman" w:hAnsi="Times New Roman" w:cs="Times New Roman"/>
          <w:bCs/>
          <w:sz w:val="24"/>
          <w:szCs w:val="24"/>
          <w:lang w:val="en-US"/>
        </w:rPr>
        <w:t xml:space="preserve"> 1000 </w:t>
      </w:r>
      <w:r w:rsidR="00E640A7">
        <w:rPr>
          <w:rFonts w:ascii="Times New Roman" w:eastAsia="Times New Roman" w:hAnsi="Times New Roman" w:cs="Times New Roman"/>
          <w:bCs/>
          <w:sz w:val="24"/>
          <w:szCs w:val="24"/>
          <w:lang w:val="en-US"/>
        </w:rPr>
        <w:t>učenika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61 </w:t>
      </w:r>
      <w:r w:rsidR="00E640A7">
        <w:rPr>
          <w:rFonts w:ascii="Times New Roman" w:eastAsia="Times New Roman" w:hAnsi="Times New Roman" w:cs="Times New Roman"/>
          <w:bCs/>
          <w:sz w:val="24"/>
          <w:szCs w:val="24"/>
          <w:lang w:val="en-US"/>
        </w:rPr>
        <w:t>kompanija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Smanjen</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broj</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sa</w:t>
      </w:r>
      <w:r w:rsidR="00E640A7" w:rsidRPr="00E640A7">
        <w:rPr>
          <w:rFonts w:ascii="Times New Roman" w:eastAsia="Times New Roman" w:hAnsi="Times New Roman" w:cs="Times New Roman"/>
          <w:bCs/>
          <w:sz w:val="24"/>
          <w:szCs w:val="24"/>
          <w:lang w:val="en-US"/>
        </w:rPr>
        <w:t xml:space="preserve"> 270 </w:t>
      </w:r>
      <w:r w:rsidR="00E640A7">
        <w:rPr>
          <w:rFonts w:ascii="Times New Roman" w:eastAsia="Times New Roman" w:hAnsi="Times New Roman" w:cs="Times New Roman"/>
          <w:bCs/>
          <w:sz w:val="24"/>
          <w:szCs w:val="24"/>
          <w:lang w:val="en-US"/>
        </w:rPr>
        <w:t>na</w:t>
      </w:r>
      <w:r w:rsidR="00E640A7" w:rsidRPr="00E640A7">
        <w:rPr>
          <w:rFonts w:ascii="Times New Roman" w:eastAsia="Times New Roman" w:hAnsi="Times New Roman" w:cs="Times New Roman"/>
          <w:bCs/>
          <w:sz w:val="24"/>
          <w:szCs w:val="24"/>
          <w:lang w:val="en-US"/>
        </w:rPr>
        <w:t xml:space="preserve"> 186 </w:t>
      </w:r>
      <w:r w:rsidR="00E640A7">
        <w:rPr>
          <w:rFonts w:ascii="Times New Roman" w:eastAsia="Times New Roman" w:hAnsi="Times New Roman" w:cs="Times New Roman"/>
          <w:bCs/>
          <w:sz w:val="24"/>
          <w:szCs w:val="24"/>
          <w:lang w:val="en-US"/>
        </w:rPr>
        <w:t>obrazovnih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profila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srednjem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stručnom</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obrazovanju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lastRenderedPageBreak/>
        <w:t>trajanju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od</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tri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godine</w:t>
      </w:r>
      <w:r w:rsidR="00E640A7" w:rsidRPr="00E640A7">
        <w:rPr>
          <w:rFonts w:ascii="Times New Roman" w:eastAsia="Times New Roman" w:hAnsi="Times New Roman" w:cs="Times New Roman"/>
          <w:bCs/>
          <w:sz w:val="24"/>
          <w:szCs w:val="24"/>
          <w:lang w:val="en-US"/>
        </w:rPr>
        <w:t xml:space="preserve"> (74 </w:t>
      </w:r>
      <w:r w:rsidR="00E640A7">
        <w:rPr>
          <w:rFonts w:ascii="Times New Roman" w:eastAsia="Times New Roman" w:hAnsi="Times New Roman" w:cs="Times New Roman"/>
          <w:bCs/>
          <w:sz w:val="24"/>
          <w:szCs w:val="24"/>
          <w:lang w:val="en-US"/>
        </w:rPr>
        <w:t>profila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četiri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godine</w:t>
      </w:r>
      <w:r w:rsidR="00E640A7" w:rsidRPr="00E640A7">
        <w:rPr>
          <w:rFonts w:ascii="Times New Roman" w:eastAsia="Times New Roman" w:hAnsi="Times New Roman" w:cs="Times New Roman"/>
          <w:bCs/>
          <w:sz w:val="24"/>
          <w:szCs w:val="24"/>
          <w:lang w:val="en-US"/>
        </w:rPr>
        <w:t xml:space="preserve"> (112 </w:t>
      </w:r>
      <w:r w:rsidR="00E640A7">
        <w:rPr>
          <w:rFonts w:ascii="Times New Roman" w:eastAsia="Times New Roman" w:hAnsi="Times New Roman" w:cs="Times New Roman"/>
          <w:bCs/>
          <w:sz w:val="24"/>
          <w:szCs w:val="24"/>
          <w:lang w:val="en-US"/>
        </w:rPr>
        <w:t>profila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toku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uz</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pomoć</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kompanija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utvrđivanje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regionalnih</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potreba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profilima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što</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će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se</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koristiti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pri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izradi</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plana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upisa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za</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narednu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školsku</w:t>
      </w:r>
      <w:r w:rsidR="00E640A7" w:rsidRPr="00E640A7">
        <w:rPr>
          <w:rFonts w:ascii="Times New Roman" w:eastAsia="Times New Roman" w:hAnsi="Times New Roman" w:cs="Times New Roman"/>
          <w:bCs/>
          <w:sz w:val="24"/>
          <w:szCs w:val="24"/>
          <w:lang w:val="en-US"/>
        </w:rPr>
        <w:t xml:space="preserve"> </w:t>
      </w:r>
      <w:r w:rsidR="00E640A7">
        <w:rPr>
          <w:rFonts w:ascii="Times New Roman" w:eastAsia="Times New Roman" w:hAnsi="Times New Roman" w:cs="Times New Roman"/>
          <w:bCs/>
          <w:sz w:val="24"/>
          <w:szCs w:val="24"/>
          <w:lang w:val="en-US"/>
        </w:rPr>
        <w:t>godinu</w:t>
      </w:r>
      <w:r w:rsidR="00E640A7" w:rsidRPr="00E640A7">
        <w:rPr>
          <w:rFonts w:ascii="Times New Roman" w:eastAsia="Times New Roman" w:hAnsi="Times New Roman" w:cs="Times New Roman"/>
          <w:bCs/>
          <w:sz w:val="24"/>
          <w:szCs w:val="24"/>
          <w:lang w:val="en-US"/>
        </w:rPr>
        <w:t>.</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Pr="00CA7105" w:rsidRDefault="00A37657" w:rsidP="00A3765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Veća uloga roditelja u školskom sistemu</w:t>
      </w:r>
    </w:p>
    <w:p w:rsidR="00A37657" w:rsidRDefault="00A3765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Kako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osnažila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uloga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školskom</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uvođenju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izveštaju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navodi</w:t>
      </w:r>
      <w:r w:rsidRPr="00E640A7">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novih</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konfiguracija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roditeljskih</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saveta</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Izmene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pretrpeti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odbori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čiji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uključiti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poslodavci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obuhvaćeni</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dualnim</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sistemom</w:t>
      </w:r>
      <w:r w:rsidRPr="00E640A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Pr="00E640A7">
        <w:rPr>
          <w:rFonts w:ascii="Times New Roman" w:eastAsia="Times New Roman" w:hAnsi="Times New Roman" w:cs="Times New Roman"/>
          <w:bCs/>
          <w:sz w:val="24"/>
          <w:szCs w:val="24"/>
          <w:lang w:val="en-US"/>
        </w:rPr>
        <w:t>.</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E640A7" w:rsidRPr="00CA7105" w:rsidRDefault="00E640A7" w:rsidP="00E640A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Zakoni i akcioni planovi</w:t>
      </w:r>
    </w:p>
    <w:p w:rsidR="00E640A7" w:rsidRDefault="00E640A7" w:rsidP="00E640A7">
      <w:pPr>
        <w:tabs>
          <w:tab w:val="left" w:pos="720"/>
        </w:tabs>
        <w:spacing w:after="0" w:line="240" w:lineRule="auto"/>
        <w:jc w:val="both"/>
        <w:rPr>
          <w:rFonts w:ascii="Times New Roman" w:eastAsia="Times New Roman" w:hAnsi="Times New Roman" w:cs="Times New Roman"/>
          <w:bCs/>
          <w:iCs/>
          <w:sz w:val="24"/>
          <w:szCs w:val="24"/>
          <w:lang w:val="en-US"/>
        </w:rPr>
      </w:pPr>
    </w:p>
    <w:p w:rsidR="00E640A7" w:rsidRPr="00E640A7" w:rsidRDefault="00A37657" w:rsidP="00E640A7">
      <w:pPr>
        <w:tabs>
          <w:tab w:val="left" w:pos="720"/>
        </w:tabs>
        <w:spacing w:after="0" w:line="240" w:lineRule="auto"/>
        <w:jc w:val="both"/>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ab/>
      </w:r>
      <w:r w:rsidR="00E640A7">
        <w:rPr>
          <w:rFonts w:ascii="Times New Roman" w:eastAsia="Times New Roman" w:hAnsi="Times New Roman" w:cs="Times New Roman"/>
          <w:bCs/>
          <w:iCs/>
          <w:sz w:val="24"/>
          <w:szCs w:val="24"/>
          <w:lang w:val="en-US"/>
        </w:rPr>
        <w:t>Među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onome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što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ostvareno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prvih</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sto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dana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rada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izveštaju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istaknuto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predlog</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Ministarstva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Narodna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skupština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usvojila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izmene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Zakona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visokom</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obrazovanju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će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nacrt</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novog</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zakona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biti</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gotov</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do</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kraja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ove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godine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U</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završnoj</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deonici</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izrada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Akcionog</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plana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za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sprovođenje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Strategije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naučnog</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i</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tehnološkog</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razvoja</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Republike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Srbije</w:t>
      </w:r>
      <w:r w:rsidR="00E640A7" w:rsidRPr="00E640A7">
        <w:rPr>
          <w:rFonts w:ascii="Times New Roman" w:eastAsia="Times New Roman" w:hAnsi="Times New Roman" w:cs="Times New Roman"/>
          <w:bCs/>
          <w:iCs/>
          <w:sz w:val="24"/>
          <w:szCs w:val="24"/>
          <w:lang w:val="en-US"/>
        </w:rPr>
        <w:t xml:space="preserve"> </w:t>
      </w:r>
      <w:r w:rsidR="00E640A7">
        <w:rPr>
          <w:rFonts w:ascii="Times New Roman" w:eastAsia="Times New Roman" w:hAnsi="Times New Roman" w:cs="Times New Roman"/>
          <w:bCs/>
          <w:iCs/>
          <w:sz w:val="24"/>
          <w:szCs w:val="24"/>
          <w:lang w:val="en-US"/>
        </w:rPr>
        <w:t>do</w:t>
      </w:r>
      <w:r w:rsidR="00E640A7" w:rsidRPr="00E640A7">
        <w:rPr>
          <w:rFonts w:ascii="Times New Roman" w:eastAsia="Times New Roman" w:hAnsi="Times New Roman" w:cs="Times New Roman"/>
          <w:bCs/>
          <w:iCs/>
          <w:sz w:val="24"/>
          <w:szCs w:val="24"/>
          <w:lang w:val="en-US"/>
        </w:rPr>
        <w:t xml:space="preserve"> 2020. </w:t>
      </w:r>
      <w:r w:rsidR="00E640A7">
        <w:rPr>
          <w:rFonts w:ascii="Times New Roman" w:eastAsia="Times New Roman" w:hAnsi="Times New Roman" w:cs="Times New Roman"/>
          <w:bCs/>
          <w:iCs/>
          <w:sz w:val="24"/>
          <w:szCs w:val="24"/>
          <w:lang w:val="en-US"/>
        </w:rPr>
        <w:t>godine</w:t>
      </w:r>
      <w:r w:rsidR="00E640A7" w:rsidRPr="00E640A7">
        <w:rPr>
          <w:rFonts w:ascii="Times New Roman" w:eastAsia="Times New Roman" w:hAnsi="Times New Roman" w:cs="Times New Roman"/>
          <w:bCs/>
          <w:iCs/>
          <w:sz w:val="24"/>
          <w:szCs w:val="24"/>
          <w:lang w:val="en-US"/>
        </w:rPr>
        <w:t>.</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p>
    <w:p w:rsidR="00E640A7" w:rsidRPr="00CA7105" w:rsidRDefault="00E640A7" w:rsidP="00E640A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Konkurs Ministarstva prosvete za 200 savetnika</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sidRPr="00E640A7">
        <w:rPr>
          <w:rFonts w:ascii="Times New Roman" w:eastAsia="Times New Roman" w:hAnsi="Times New Roman" w:cs="Times New Roman"/>
          <w:bCs/>
          <w:noProof/>
          <w:sz w:val="24"/>
          <w:szCs w:val="24"/>
          <w:lang w:eastAsia="sr-Latn-RS"/>
        </w:rPr>
        <w:drawing>
          <wp:anchor distT="0" distB="0" distL="114300" distR="114300" simplePos="0" relativeHeight="251686912" behindDoc="0" locked="0" layoutInCell="1" allowOverlap="1" wp14:anchorId="604869FB" wp14:editId="5516B8CB">
            <wp:simplePos x="0" y="0"/>
            <wp:positionH relativeFrom="column">
              <wp:posOffset>4242435</wp:posOffset>
            </wp:positionH>
            <wp:positionV relativeFrom="paragraph">
              <wp:posOffset>215265</wp:posOffset>
            </wp:positionV>
            <wp:extent cx="1866900" cy="933450"/>
            <wp:effectExtent l="0" t="0" r="0" b="0"/>
            <wp:wrapSquare wrapText="bothSides"/>
            <wp:docPr id="41" name="Picture 41" descr="ministarstvo prosvet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istarstvo prosvete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669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E640A7">
        <w:rPr>
          <w:rFonts w:ascii="Times New Roman" w:eastAsia="Times New Roman" w:hAnsi="Times New Roman" w:cs="Times New Roman"/>
          <w:bCs/>
          <w:sz w:val="24"/>
          <w:szCs w:val="24"/>
          <w:lang w:val="en-US"/>
        </w:rPr>
        <w:t>Ministarstvo prosvete Srbije je objavilo konkurs za izbor 200 savetnika-spoljnih saradnika koji će od 1. februara 2017. do 1. februara 2019. godine sa prosvetnim savetnicima posećivati vaspitno obrazovne ustanove.</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Pravo učešća na konkursu imaju nastavnici, vaspitači, stručni saradnici, savetnici zavoda i nastavnici visokoškolskih ustanova.</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Po konkursu, sаvetnici-spoljni sаrаdnici se аngаžuju zа sarаdnju s prosvetnim sаvetnikom u stručno-pedаgoškom nаdzoru i spoljаšnjem vrednovаnju rаdа ustаnovа, pružаnje stručne pomoći nаstаvniku, vаspitаču, stručnom sаrаdniku, stručnim većimа, аktivimа i timovimа.</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Oni mogu biti angažovani i za demonstrirаnje postupаkа i metodа, održаvаnje oglednog čаsа ili аktivnosti, pružаnje povrаtne informаcije o аktivnostimа i preduzetim merаmа nаstаvnikа, vаspitаčа i stručnog sаrаdnikа i dаvаnje stručnih preporukа zа unаpređivаnje rаdа.</w:t>
      </w:r>
    </w:p>
    <w:p w:rsidR="00E640A7" w:rsidRP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640A7">
        <w:rPr>
          <w:rFonts w:ascii="Times New Roman" w:eastAsia="Times New Roman" w:hAnsi="Times New Roman" w:cs="Times New Roman"/>
          <w:bCs/>
          <w:sz w:val="24"/>
          <w:szCs w:val="24"/>
          <w:lang w:val="en-US"/>
        </w:rPr>
        <w:t>Kako se navodi u tekstu konkursa, vrstа poslovа zа koje će biti аngаžovаn sаvetnik-spoljni sаrаdnik, zаvisiće od potrebа školske uprаve u kojoj je sаvetnik-spoljni sаrаdnik аngаžovаn.</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Nа Konkursu će biti izаbrаno nаjvi e 200 sаvetnikа-spoljnih sаrаdnikа, najviše za teritoriju školskih uprava Beograd (30), Novi Sad (25) i Sombor (25). Kako se navodi u tekstu konkursa, zа svoj rаd sаvetnik-spoljni sаrаdnik primаće nаknаdu nа godišnjem nivou od 40.000.00 dinаrа, u dve rаte.</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U toku kаlendаrske godine sаvetnik-spoljni sаrаdnik će biti аngаžovаn nа ukupno četiri аktivnosti, po nаlozimа ministrа. Konkurs je objavljen 16. novembra, a rok zа dostavljanje prijаvа i dokumentаcije je 15 dana od datuma objave na internet strаnici Ministаrstvа prosvete, nаuke i tehnološkog rаzvojа (</w:t>
      </w:r>
      <w:hyperlink r:id="rId13" w:history="1">
        <w:r w:rsidRPr="009542D8">
          <w:rPr>
            <w:rStyle w:val="Hyperlink"/>
            <w:rFonts w:ascii="Times New Roman" w:eastAsia="Times New Roman" w:hAnsi="Times New Roman" w:cs="Times New Roman"/>
            <w:bCs/>
            <w:sz w:val="24"/>
            <w:szCs w:val="24"/>
            <w:lang w:val="en-US"/>
          </w:rPr>
          <w:t>www.mpn.gov.rs</w:t>
        </w:r>
      </w:hyperlink>
      <w:r w:rsidRPr="00E640A7">
        <w:rPr>
          <w:rFonts w:ascii="Times New Roman" w:eastAsia="Times New Roman" w:hAnsi="Times New Roman" w:cs="Times New Roman"/>
          <w:bCs/>
          <w:sz w:val="24"/>
          <w:szCs w:val="24"/>
          <w:lang w:val="en-US"/>
        </w:rPr>
        <w:t>).</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06194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Najbolji đaci na bilbordima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336208"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„Učim+Znam=Vredim”, projekat koji promoviše najuspešnije đake osnovnih i srednjih škola od ove godine realizuje se i u opštini Srbobran.</w:t>
      </w:r>
      <w:r>
        <w:rPr>
          <w:rFonts w:ascii="Times New Roman" w:eastAsia="Times New Roman" w:hAnsi="Times New Roman" w:cs="Times New Roman"/>
          <w:bCs/>
          <w:sz w:val="24"/>
          <w:szCs w:val="24"/>
          <w:lang w:val="en-US"/>
        </w:rPr>
        <w:t xml:space="preserve"> </w:t>
      </w:r>
      <w:r w:rsidRPr="00061945">
        <w:rPr>
          <w:rFonts w:ascii="Times New Roman" w:eastAsia="Times New Roman" w:hAnsi="Times New Roman" w:cs="Times New Roman"/>
          <w:bCs/>
          <w:sz w:val="24"/>
          <w:szCs w:val="24"/>
          <w:lang w:val="en-US"/>
        </w:rPr>
        <w:t>Nedaleko od zgrade Gimnazije „Svetozar Marković” i Osnovne škole „Vuk Karayić” na bilbordu su postavljeni đaci generacije ove dve škole - Nataša Radović i Velibor Maksimov.</w:t>
      </w:r>
      <w:r>
        <w:rPr>
          <w:rFonts w:ascii="Times New Roman" w:eastAsia="Times New Roman" w:hAnsi="Times New Roman" w:cs="Times New Roman"/>
          <w:bCs/>
          <w:sz w:val="24"/>
          <w:szCs w:val="24"/>
          <w:lang w:val="en-US"/>
        </w:rPr>
        <w:t xml:space="preserve"> </w:t>
      </w:r>
      <w:r w:rsidRPr="00336208">
        <w:rPr>
          <w:rFonts w:ascii="Times New Roman" w:eastAsia="Times New Roman" w:hAnsi="Times New Roman" w:cs="Times New Roman"/>
          <w:bCs/>
          <w:sz w:val="24"/>
          <w:szCs w:val="24"/>
          <w:lang w:val="en-US"/>
        </w:rPr>
        <w:t>Pokretač ovog projekta je Udruženje za promociju društvene odgovornosti, a u Srbobranu je realizovan uz pomoć Opštine koja je obezbedila bilbord za promociju najboljih učenika.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A37657"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A37657">
        <w:rPr>
          <w:rFonts w:ascii="Times New Roman" w:eastAsia="Times New Roman" w:hAnsi="Times New Roman" w:cs="Times New Roman"/>
          <w:b/>
          <w:bCs/>
          <w:color w:val="0000CC"/>
          <w:sz w:val="28"/>
          <w:szCs w:val="24"/>
          <w:lang w:val="en-US"/>
        </w:rPr>
        <w:t>„Učim+Znam=Vredim”: Katarina Sladojević</w:t>
      </w:r>
    </w:p>
    <w:p w:rsidR="00061945" w:rsidRPr="00A37657" w:rsidRDefault="00061945" w:rsidP="00061945">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061945" w:rsidRPr="00A34B0A"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sidRPr="00A34B0A">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02950C8B" wp14:editId="2B0EDBCE">
            <wp:simplePos x="0" y="0"/>
            <wp:positionH relativeFrom="column">
              <wp:posOffset>635</wp:posOffset>
            </wp:positionH>
            <wp:positionV relativeFrom="paragraph">
              <wp:posOffset>350520</wp:posOffset>
            </wp:positionV>
            <wp:extent cx="1997710" cy="1381125"/>
            <wp:effectExtent l="0" t="0" r="2540" b="9525"/>
            <wp:wrapSquare wrapText="bothSides"/>
            <wp:docPr id="30" name="Picture 30" descr="http://www.dnevnik.rs/sites/default/files/imagecache/Slika-vest/15_-_savan.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_-_savan.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977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A34B0A">
        <w:rPr>
          <w:rFonts w:ascii="Times New Roman" w:eastAsia="Times New Roman" w:hAnsi="Times New Roman" w:cs="Times New Roman"/>
          <w:bCs/>
          <w:sz w:val="24"/>
          <w:szCs w:val="24"/>
          <w:lang w:val="en-US"/>
        </w:rPr>
        <w:t>U okviru projekta “Učim+Znam=Vredim” koji organizuje Udr</w:t>
      </w:r>
      <w:r w:rsidR="00316A9E">
        <w:rPr>
          <w:rFonts w:ascii="Times New Roman" w:eastAsia="Times New Roman" w:hAnsi="Times New Roman" w:cs="Times New Roman"/>
          <w:bCs/>
          <w:sz w:val="24"/>
          <w:szCs w:val="24"/>
          <w:lang w:val="en-US"/>
        </w:rPr>
        <w:t>uženje za promociju društvene o</w:t>
      </w:r>
      <w:r w:rsidRPr="00A34B0A">
        <w:rPr>
          <w:rFonts w:ascii="Times New Roman" w:eastAsia="Times New Roman" w:hAnsi="Times New Roman" w:cs="Times New Roman"/>
          <w:bCs/>
          <w:sz w:val="24"/>
          <w:szCs w:val="24"/>
          <w:lang w:val="en-US"/>
        </w:rPr>
        <w:t>dgovornosti na ulicama Novog Sada i Sremskih Karlovaca postavljeno je ukupno</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25 bilborda sa više od 120 učenika osnovnih i srednjih škola koji su osvajali nagrade na republičkim i međunarodnim takmičenjima u oblasti nauke i umetnosti. “Dnevnik“ će u narednim danima predstaviti učesnike projekta “Učim+Znam=Vredim” koji su istaknuti na bilbordima širom Novog Sada i Sremskih Karlovaca.</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Katarina Sladojević ide u Osnovnu muzičku školu “Josip Slavenski”. Osvojila je prvo mesto na republičkom takmičenju  flautista.</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 Vežbam svaki dan barem dva sata. Čak i kada je raspust izdvojim neko vreme za vežbu. Volela bih da jednog dana budem deo neke filharmonije, možda čak i Bečke, na primer. Osim toga, volela bih da budem i profesor u školi – kaže Katarina Sladojević.</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06194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Bač: </w:t>
      </w:r>
      <w:r w:rsidRPr="00061945">
        <w:rPr>
          <w:rFonts w:ascii="Times New Roman" w:eastAsia="Times New Roman" w:hAnsi="Times New Roman" w:cs="Times New Roman"/>
          <w:b/>
          <w:bCs/>
          <w:color w:val="0000CC"/>
          <w:sz w:val="28"/>
          <w:szCs w:val="24"/>
          <w:lang w:val="en-US"/>
        </w:rPr>
        <w:t>Uštede grejanjem na bio-pelet</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336208"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Uz pomoć donacije vlade Norveške i sredstvima iz buyeta Opštine Bač pokrenut je posao zamene starih i dotrajalih kotlova za centralno grejanje, prevaziđenih i u smisluenergenata koje su koristili. Osnovna škola „Aleksa Šantić” u Vajskoj, Predškolska ustanova „Kolibri” u Baču i Osnovna škola „Jan Kolar” u Selenči od ove godine će imati sistem za grejanje na bio-pelet. Ušteda koja se time ostvaruje iznosi oko pet miliona dinara po sezoni. Projekat je pri kraju i do 1. decembra svi poslovi bi trebalo da budu završeni.</w:t>
      </w:r>
      <w:r>
        <w:rPr>
          <w:rFonts w:ascii="Times New Roman" w:eastAsia="Times New Roman" w:hAnsi="Times New Roman" w:cs="Times New Roman"/>
          <w:bCs/>
          <w:sz w:val="24"/>
          <w:szCs w:val="24"/>
          <w:lang w:val="en-US"/>
        </w:rPr>
        <w:t xml:space="preserve"> </w:t>
      </w:r>
      <w:r w:rsidRPr="00336208">
        <w:rPr>
          <w:rFonts w:ascii="Times New Roman" w:eastAsia="Times New Roman" w:hAnsi="Times New Roman" w:cs="Times New Roman"/>
          <w:bCs/>
          <w:sz w:val="24"/>
          <w:szCs w:val="24"/>
          <w:lang w:val="en-US"/>
        </w:rPr>
        <w:t>- Zamenjeni su kotlovi u Osnovnoj školi „Aleksa Šantić” u Vajskoj i u Predškolskoj ustanovi „Kolibri” u Baču, a do 1. decembra očekujemo da taj posao bude završen i u Osnovnoj školi „Jan Kolar” u Selenči – rekao je predsednik Opštine Bač Dragan Stašević. - Nastavljamo i dalje da radimo u tom pravcu, pratim da je Ministarstvo raspisalo Konkurs za energetsku efikasnost na republičkom nivou, tako da ćemo se potruditi da i ostale tri škole dobiju takve kotlove jer, osim uštede energije, ostvaruje se ozbiljna ušteda u novčanim sredstvima za energente.</w:t>
      </w:r>
    </w:p>
    <w:p w:rsidR="00061945" w:rsidRPr="00A34B0A" w:rsidRDefault="00061945" w:rsidP="00061945">
      <w:pPr>
        <w:tabs>
          <w:tab w:val="left" w:pos="720"/>
        </w:tabs>
        <w:spacing w:after="0" w:line="240" w:lineRule="auto"/>
        <w:jc w:val="both"/>
        <w:rPr>
          <w:rFonts w:ascii="Times New Roman" w:eastAsia="Times New Roman" w:hAnsi="Times New Roman" w:cs="Times New Roman"/>
          <w:bCs/>
          <w:sz w:val="24"/>
          <w:szCs w:val="24"/>
        </w:rPr>
      </w:pPr>
    </w:p>
    <w:p w:rsidR="00061945" w:rsidRPr="00CA710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Besplatno psihološko savetovanje</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F3EF5">
        <w:rPr>
          <w:rFonts w:ascii="Times New Roman" w:eastAsia="Times New Roman" w:hAnsi="Times New Roman" w:cs="Times New Roman"/>
          <w:bCs/>
          <w:sz w:val="24"/>
          <w:szCs w:val="24"/>
          <w:lang w:val="en-US"/>
        </w:rPr>
        <w:t>Psihološko savetovalište za mlade nova je aktivnost Omladinskog info-centra „Infopolis” (Trg slobode 3), za koju se mogu prijaviti svi koji imaju između 15 i 30 godina, a kojima je potreban razgovor,</w:t>
      </w:r>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 xml:space="preserve"> savet, psihoterapija ili prilika da rade na sebi i razvoju svojih potencijala. Sva savetovanja su besplatna i rad može biti individualan, u paru ili grupi. Svako ko je zainteresovan može se prijaviti preko „Fejsbuk” stranice „Psihološko savetovalište za mlade – Infopolis” ili na imejl-adresu </w:t>
      </w:r>
      <w:hyperlink r:id="rId16" w:history="1">
        <w:r w:rsidRPr="00A34B0A">
          <w:rPr>
            <w:rStyle w:val="Hyperlink"/>
            <w:rFonts w:ascii="Times New Roman" w:eastAsia="Times New Roman" w:hAnsi="Times New Roman" w:cs="Times New Roman"/>
            <w:bCs/>
            <w:sz w:val="24"/>
            <w:szCs w:val="24"/>
            <w:lang w:val="en-US"/>
          </w:rPr>
          <w:t>savetovaliste.ip@gmail.com</w:t>
        </w:r>
      </w:hyperlink>
      <w:r w:rsidR="00A37657">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 Došla sam na ideju da pokrenem tu vrstu besplatnog savetovanja jer smatram da bi moglo biti korisno za mlade – kaže dugogodišnja volonterka „Infopolisa” master psiholog Nina Nadaljin, koja je za sada jedini savetnik, navodeći da je svojevremeno jedno istraživanje pokazalo da omladini treba takav vid savetovanja koji je besplatan i neformalnije strukturiran. – Vreme savetovanja je ono koje odgovara klijentu, ukoliko u tom terminu imamo i slobodnu prostoriju u „Infopolisu”. Dakle, to je fleksibilno, a jedna terapi</w:t>
      </w:r>
      <w:r>
        <w:rPr>
          <w:rFonts w:ascii="Times New Roman" w:eastAsia="Times New Roman" w:hAnsi="Times New Roman" w:cs="Times New Roman"/>
          <w:bCs/>
          <w:sz w:val="24"/>
          <w:szCs w:val="24"/>
          <w:lang w:val="en-US"/>
        </w:rPr>
        <w:t xml:space="preserve">ja bi trebalo da traje oko sat. </w:t>
      </w:r>
      <w:r w:rsidRPr="00A34B0A">
        <w:rPr>
          <w:rFonts w:ascii="Times New Roman" w:eastAsia="Times New Roman" w:hAnsi="Times New Roman" w:cs="Times New Roman"/>
          <w:bCs/>
          <w:sz w:val="24"/>
          <w:szCs w:val="24"/>
          <w:lang w:val="en-US"/>
        </w:rPr>
        <w:t>Mogući su i razgovori o partnerskim odnosima i predbračno savetovanje, dok postoji i opcija da se savetuje cela grupa, odnosno porodica. Ukoliko ta aktivnost zaživi, Nina Nadaljin ima ideju i da se organizuju razne dodatne aktivnosti, poput asertivnih treninga, budući da je Nina i trener asertivne komunikacije, kao i edukator sistematske porodične psihoterapije.</w:t>
      </w:r>
      <w:r w:rsidR="00A37657">
        <w:rPr>
          <w:rFonts w:ascii="Times New Roman" w:eastAsia="Times New Roman" w:hAnsi="Times New Roman" w:cs="Times New Roman"/>
          <w:bCs/>
          <w:sz w:val="24"/>
          <w:szCs w:val="24"/>
          <w:lang w:val="en-US"/>
        </w:rPr>
        <w:tab/>
      </w:r>
      <w:r w:rsidR="00EC7392" w:rsidRPr="00EC7392">
        <w:t xml:space="preserve"> </w:t>
      </w:r>
      <w:hyperlink r:id="rId17" w:history="1">
        <w:r w:rsidR="00EC7392" w:rsidRPr="009542D8">
          <w:rPr>
            <w:rStyle w:val="Hyperlink"/>
            <w:rFonts w:ascii="Times New Roman" w:eastAsia="Times New Roman" w:hAnsi="Times New Roman" w:cs="Times New Roman"/>
            <w:bCs/>
            <w:sz w:val="24"/>
            <w:szCs w:val="24"/>
            <w:lang w:val="en-US"/>
          </w:rPr>
          <w:t>https://www.youtube.com/watch?v=p_4EXZgDogc</w:t>
        </w:r>
      </w:hyperlink>
      <w:r w:rsidR="00EC7392">
        <w:rPr>
          <w:rFonts w:ascii="Times New Roman" w:eastAsia="Times New Roman" w:hAnsi="Times New Roman" w:cs="Times New Roman"/>
          <w:bCs/>
          <w:sz w:val="24"/>
          <w:szCs w:val="24"/>
          <w:lang w:val="en-US"/>
        </w:rPr>
        <w:t xml:space="preserve"> </w:t>
      </w:r>
    </w:p>
    <w:p w:rsidR="00061945" w:rsidRPr="00A34B0A"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CA710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Deda Mraz delio poklone</w:t>
      </w:r>
    </w:p>
    <w:p w:rsidR="00061945" w:rsidRPr="00CA7105" w:rsidRDefault="00061945" w:rsidP="00061945">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061945" w:rsidRPr="00DF3EF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sidRPr="00336208">
        <w:rPr>
          <w:rFonts w:ascii="Times New Roman" w:eastAsia="Times New Roman" w:hAnsi="Times New Roman" w:cs="Times New Roman"/>
          <w:bCs/>
          <w:noProof/>
          <w:sz w:val="24"/>
          <w:szCs w:val="24"/>
          <w:lang w:eastAsia="sr-Latn-RS"/>
        </w:rPr>
        <w:lastRenderedPageBreak/>
        <w:drawing>
          <wp:anchor distT="0" distB="0" distL="114300" distR="114300" simplePos="0" relativeHeight="251674624" behindDoc="0" locked="0" layoutInCell="1" allowOverlap="1" wp14:anchorId="6864B9CB" wp14:editId="7B3891BC">
            <wp:simplePos x="0" y="0"/>
            <wp:positionH relativeFrom="column">
              <wp:posOffset>4129405</wp:posOffset>
            </wp:positionH>
            <wp:positionV relativeFrom="paragraph">
              <wp:posOffset>208280</wp:posOffset>
            </wp:positionV>
            <wp:extent cx="1971675" cy="1362075"/>
            <wp:effectExtent l="0" t="0" r="9525" b="9525"/>
            <wp:wrapSquare wrapText="bothSides"/>
            <wp:docPr id="19" name="Picture 19" descr="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7167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 xml:space="preserve">Oko 300 pasa, i nekolicina mačaka, zečeva, kanarinaca, kunića i kornjača sa svojim vlasnicima okupilo se u centralnom holu tržnog centra ,,Big” gde su se slikali sa Deda Mrazom, </w:t>
      </w:r>
      <w:r w:rsidRPr="00DF3EF5">
        <w:rPr>
          <w:rFonts w:ascii="Times New Roman" w:eastAsia="Times New Roman" w:hAnsi="Times New Roman" w:cs="Times New Roman"/>
          <w:bCs/>
          <w:sz w:val="24"/>
          <w:szCs w:val="24"/>
          <w:lang w:val="en-US"/>
        </w:rPr>
        <w:t>dobili  paketiće, razne poslastice i nagrade.  Neobičnu zabavu za kućne ljubimce pod nazivom ,,Deda mraz za ljubimce” organizovala je ,,Klinika Vet” uz podršku  sponzora. Najveće iznenađenje priredio je ,,Pet centar” i ,,Natural Trainer” u okviru nagradne igre ,,Točak sreće”. Brojni pokloni obezbeđeni su i za napuštene ljubimce koji se nalaze u Azilu, a biće im dodeljeno nakon žurke, kao  i onim ljubi</w:t>
      </w:r>
      <w:r>
        <w:rPr>
          <w:rFonts w:ascii="Times New Roman" w:eastAsia="Times New Roman" w:hAnsi="Times New Roman" w:cs="Times New Roman"/>
          <w:bCs/>
          <w:sz w:val="24"/>
          <w:szCs w:val="24"/>
          <w:lang w:val="en-US"/>
        </w:rPr>
        <w:t xml:space="preserve">mcima koji se nalaze  na ulici. </w:t>
      </w:r>
      <w:r w:rsidRPr="00DF3EF5">
        <w:rPr>
          <w:rFonts w:ascii="Times New Roman" w:eastAsia="Times New Roman" w:hAnsi="Times New Roman" w:cs="Times New Roman"/>
          <w:bCs/>
          <w:sz w:val="24"/>
          <w:szCs w:val="24"/>
          <w:lang w:val="en-US"/>
        </w:rPr>
        <w:t xml:space="preserve">Prema rečima organizatorke Jovane Radisavčević, veliki broj vlasnika i dece </w:t>
      </w:r>
      <w:r>
        <w:rPr>
          <w:rFonts w:ascii="Times New Roman" w:eastAsia="Times New Roman" w:hAnsi="Times New Roman" w:cs="Times New Roman"/>
          <w:bCs/>
          <w:sz w:val="24"/>
          <w:szCs w:val="24"/>
          <w:lang w:val="en-US"/>
        </w:rPr>
        <w:t xml:space="preserve">prisustvuje ovoj manifestaciji. </w:t>
      </w:r>
      <w:r w:rsidRPr="00DF3EF5">
        <w:rPr>
          <w:rFonts w:ascii="Times New Roman" w:eastAsia="Times New Roman" w:hAnsi="Times New Roman" w:cs="Times New Roman"/>
          <w:bCs/>
          <w:sz w:val="24"/>
          <w:szCs w:val="24"/>
          <w:lang w:val="en-US"/>
        </w:rPr>
        <w:t>-Pozvali smo sve Novosađane da donesu paketiće za napuštene životinje, tako da imamo i taj humanitarni deo - rekla je Radisavčević. Mnogi su doneli paketiće sa hranom ili odećom kako bi poklonili  drugim ljubimcima, a koji nisu u prilici da to priušte. Vlasnici kućnih ljubimaca potrudili su se da budu kreativni pa su svoje ,,krznene prijatelje” kostimirali u Deda Mraza, Irvasa, sportiste i brojne zanimljive likove.</w:t>
      </w:r>
    </w:p>
    <w:p w:rsidR="00061945" w:rsidRPr="00A34B0A" w:rsidRDefault="00061945" w:rsidP="00061945">
      <w:pPr>
        <w:tabs>
          <w:tab w:val="left" w:pos="720"/>
        </w:tabs>
        <w:spacing w:after="0" w:line="240" w:lineRule="auto"/>
        <w:jc w:val="both"/>
        <w:rPr>
          <w:rFonts w:ascii="Times New Roman" w:eastAsia="Times New Roman" w:hAnsi="Times New Roman" w:cs="Times New Roman"/>
          <w:bCs/>
          <w:sz w:val="24"/>
          <w:szCs w:val="24"/>
        </w:rPr>
      </w:pPr>
    </w:p>
    <w:p w:rsidR="00EC7392" w:rsidRPr="00CA7105" w:rsidRDefault="00EC7392" w:rsidP="00EC739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Akcija dobrovoljnog davanja krvi na Filozofskom fakultetu</w:t>
      </w:r>
    </w:p>
    <w:p w:rsidR="00EC7392" w:rsidRDefault="00EC7392" w:rsidP="00EC7392">
      <w:pPr>
        <w:tabs>
          <w:tab w:val="left" w:pos="720"/>
        </w:tabs>
        <w:spacing w:after="0" w:line="240" w:lineRule="auto"/>
        <w:jc w:val="both"/>
        <w:rPr>
          <w:rFonts w:ascii="Times New Roman" w:eastAsia="Times New Roman" w:hAnsi="Times New Roman" w:cs="Times New Roman"/>
          <w:bCs/>
          <w:sz w:val="24"/>
          <w:szCs w:val="24"/>
          <w:lang w:val="en-US"/>
        </w:rPr>
      </w:pPr>
    </w:p>
    <w:p w:rsidR="00EC7392" w:rsidRPr="00EC7392" w:rsidRDefault="00EC7392" w:rsidP="00EC7392">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EC7392">
        <w:rPr>
          <w:rFonts w:ascii="Times New Roman" w:eastAsia="Times New Roman" w:hAnsi="Times New Roman" w:cs="Times New Roman"/>
          <w:bCs/>
          <w:sz w:val="24"/>
          <w:szCs w:val="24"/>
          <w:lang w:val="en-US"/>
        </w:rPr>
        <w:t>Na Filozofskom fakultetu Univerziteta u Novom Sadu u četvrtak 24. novembra Zavod za transfuziju krvi Vojvodine organizuje akciju dobrovoljnog davanja krvi.</w:t>
      </w:r>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Akcija će se realizovati u periodu od 10 do 13 časova Zavod za transfuziju krvi Vojvodine motiviše mlade ljude na dobrovoljno davanje krvi. Kriterijumi za davanje krvi nisu visoki - potrebno je da osoba ima od 18 do 65 godina, da se dobro oseća, da zadovoljava granične vrednosti hemoglobina i ima više od 50 kilograma.</w:t>
      </w:r>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Pre davanja krvi preporučuje se lagani doručak.</w:t>
      </w:r>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CA710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CA7105">
        <w:rPr>
          <w:rFonts w:ascii="Times New Roman" w:eastAsia="Times New Roman" w:hAnsi="Times New Roman" w:cs="Times New Roman"/>
          <w:b/>
          <w:bCs/>
          <w:color w:val="0000CC"/>
          <w:sz w:val="28"/>
          <w:szCs w:val="24"/>
          <w:lang w:val="en-US"/>
        </w:rPr>
        <w:t>EC „Radulovački”: Predstavljanje mladih umetnika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A34B0A" w:rsidRDefault="00061945" w:rsidP="00061945">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DF3EF5">
        <w:rPr>
          <w:rFonts w:ascii="Times New Roman" w:eastAsia="Times New Roman" w:hAnsi="Times New Roman" w:cs="Times New Roman"/>
          <w:bCs/>
          <w:sz w:val="24"/>
          <w:szCs w:val="24"/>
          <w:lang w:val="en-US"/>
        </w:rPr>
        <w:t>Hol Ekološkog centra „Radulovački”, u Ulici mitropolita Stratimirovića 5</w:t>
      </w:r>
      <w:r w:rsidR="00CA7105">
        <w:rPr>
          <w:rFonts w:ascii="Times New Roman" w:eastAsia="Times New Roman" w:hAnsi="Times New Roman" w:cs="Times New Roman"/>
          <w:bCs/>
          <w:sz w:val="24"/>
          <w:szCs w:val="24"/>
          <w:lang w:val="en-US"/>
        </w:rPr>
        <w:t>.</w:t>
      </w:r>
      <w:r w:rsidRPr="00DF3EF5">
        <w:rPr>
          <w:rFonts w:ascii="Times New Roman" w:eastAsia="Times New Roman" w:hAnsi="Times New Roman" w:cs="Times New Roman"/>
          <w:bCs/>
          <w:sz w:val="24"/>
          <w:szCs w:val="24"/>
          <w:lang w:val="en-US"/>
        </w:rPr>
        <w:t xml:space="preserve"> u Sremskim Karlovcima, odnedavn</w:t>
      </w:r>
      <w:r>
        <w:rPr>
          <w:rFonts w:ascii="Times New Roman" w:eastAsia="Times New Roman" w:hAnsi="Times New Roman" w:cs="Times New Roman"/>
          <w:bCs/>
          <w:sz w:val="24"/>
          <w:szCs w:val="24"/>
          <w:lang w:val="en-US"/>
        </w:rPr>
        <w:t xml:space="preserve">o je postao galerijski prostor. </w:t>
      </w:r>
      <w:r w:rsidRPr="00DF3EF5">
        <w:rPr>
          <w:rFonts w:ascii="Times New Roman" w:eastAsia="Times New Roman" w:hAnsi="Times New Roman" w:cs="Times New Roman"/>
          <w:bCs/>
          <w:sz w:val="24"/>
          <w:szCs w:val="24"/>
          <w:lang w:val="en-US"/>
        </w:rPr>
        <w:t xml:space="preserve">Otvaranjem izložbe slika i fotografija „Lepota jednog portreta” mlade slikarke Olge Maravić iz Karlovaca započet je projekat Sremskokarlovačkog omladinskog kluba (SKOK), koji deluje pri Pokretu gorana Vojvodine, u sklopu kojeg će se svakog meseca predstavljati </w:t>
      </w:r>
      <w:r>
        <w:rPr>
          <w:rFonts w:ascii="Times New Roman" w:eastAsia="Times New Roman" w:hAnsi="Times New Roman" w:cs="Times New Roman"/>
          <w:bCs/>
          <w:sz w:val="24"/>
          <w:szCs w:val="24"/>
          <w:lang w:val="en-US"/>
        </w:rPr>
        <w:t xml:space="preserve">perspektivni tamošnji umetnici. </w:t>
      </w:r>
      <w:r w:rsidRPr="00A34B0A">
        <w:rPr>
          <w:rFonts w:ascii="Times New Roman" w:eastAsia="Times New Roman" w:hAnsi="Times New Roman" w:cs="Times New Roman"/>
          <w:bCs/>
          <w:sz w:val="24"/>
          <w:szCs w:val="24"/>
          <w:lang w:val="en-US"/>
        </w:rPr>
        <w:t>– Ideja nam je da se jednom mesečno u našem objektu, koji je veoma posećen, predstave mladi karlovački umetnici jer ne postoji dovoljno prostora za izlaganje u Sremskim Karlovcima – kaže koordinator omladinskih programa u Pokretu gorana Vojvodine Vladimir Budalić. – Oni se mogu prijaviti sami. Potrebno je da pozovu broj 881-027, ostave poruku na „Fejsbuk” stranici Pokreta gorana Vojvodine ili pišu na imejl-adresu </w:t>
      </w:r>
      <w:hyperlink r:id="rId20" w:history="1">
        <w:r w:rsidRPr="00A34B0A">
          <w:rPr>
            <w:rStyle w:val="Hyperlink"/>
            <w:rFonts w:ascii="Times New Roman" w:eastAsia="Times New Roman" w:hAnsi="Times New Roman" w:cs="Times New Roman"/>
            <w:bCs/>
            <w:sz w:val="24"/>
            <w:szCs w:val="24"/>
            <w:lang w:val="en-US"/>
          </w:rPr>
          <w:t>vlada.pgv@org.rs</w:t>
        </w:r>
      </w:hyperlink>
      <w:r>
        <w:rPr>
          <w:rFonts w:ascii="Times New Roman" w:eastAsia="Times New Roman" w:hAnsi="Times New Roman" w:cs="Times New Roman"/>
          <w:bCs/>
          <w:sz w:val="24"/>
          <w:szCs w:val="24"/>
          <w:lang w:val="en-US"/>
        </w:rPr>
        <w:t xml:space="preserve">. </w:t>
      </w:r>
      <w:r w:rsidRPr="00A34B0A">
        <w:rPr>
          <w:rFonts w:ascii="Times New Roman" w:eastAsia="Times New Roman" w:hAnsi="Times New Roman" w:cs="Times New Roman"/>
          <w:bCs/>
          <w:sz w:val="24"/>
          <w:szCs w:val="24"/>
          <w:lang w:val="en-US"/>
        </w:rPr>
        <w:t>Izložba radova slikarke Olge Maravić biće otvorena do kraja novembra.</w:t>
      </w:r>
    </w:p>
    <w:p w:rsidR="00061945" w:rsidRPr="00A34B0A" w:rsidRDefault="00061945" w:rsidP="00061945">
      <w:pPr>
        <w:tabs>
          <w:tab w:val="left" w:pos="720"/>
        </w:tabs>
        <w:spacing w:after="0" w:line="240" w:lineRule="auto"/>
        <w:jc w:val="both"/>
        <w:rPr>
          <w:rFonts w:ascii="Times New Roman" w:eastAsia="Times New Roman" w:hAnsi="Times New Roman" w:cs="Times New Roman"/>
          <w:bCs/>
          <w:sz w:val="24"/>
          <w:szCs w:val="24"/>
        </w:rPr>
      </w:pPr>
    </w:p>
    <w:p w:rsidR="00EC7392" w:rsidRPr="00316A9E" w:rsidRDefault="00EC7392" w:rsidP="00EC739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Predavanje o Svetskom kongresu zaštite prirode</w:t>
      </w:r>
    </w:p>
    <w:p w:rsidR="00EC7392" w:rsidRDefault="00EC7392" w:rsidP="00EC7392">
      <w:pPr>
        <w:tabs>
          <w:tab w:val="left" w:pos="720"/>
        </w:tabs>
        <w:spacing w:after="0" w:line="240" w:lineRule="auto"/>
        <w:jc w:val="both"/>
        <w:rPr>
          <w:rFonts w:ascii="Times New Roman" w:eastAsia="Times New Roman" w:hAnsi="Times New Roman" w:cs="Times New Roman"/>
          <w:bCs/>
          <w:sz w:val="24"/>
          <w:szCs w:val="24"/>
          <w:lang w:val="en-US"/>
        </w:rPr>
      </w:pPr>
    </w:p>
    <w:p w:rsidR="00EC7392" w:rsidRPr="00EC7392" w:rsidRDefault="00EC7392" w:rsidP="00EC739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C7392">
        <w:rPr>
          <w:rFonts w:ascii="Times New Roman" w:eastAsia="Times New Roman" w:hAnsi="Times New Roman" w:cs="Times New Roman"/>
          <w:bCs/>
          <w:sz w:val="24"/>
          <w:szCs w:val="24"/>
          <w:lang w:val="en-US"/>
        </w:rPr>
        <w:t>U Pokrajinskom zavodu za za</w:t>
      </w:r>
      <w:r w:rsidR="00CA7105">
        <w:rPr>
          <w:rFonts w:ascii="Times New Roman" w:eastAsia="Times New Roman" w:hAnsi="Times New Roman" w:cs="Times New Roman"/>
          <w:bCs/>
          <w:sz w:val="24"/>
          <w:szCs w:val="24"/>
          <w:lang w:val="en-US"/>
        </w:rPr>
        <w:t xml:space="preserve">štitu prirode u Novom Sadu </w:t>
      </w:r>
      <w:r w:rsidR="00316A9E" w:rsidRPr="00EC7392">
        <w:rPr>
          <w:rFonts w:ascii="Times New Roman" w:eastAsia="Times New Roman" w:hAnsi="Times New Roman" w:cs="Times New Roman"/>
          <w:bCs/>
          <w:sz w:val="24"/>
          <w:szCs w:val="24"/>
          <w:lang w:val="en-US"/>
        </w:rPr>
        <w:t>u Radničkoj 20a.</w:t>
      </w:r>
      <w:r w:rsidR="00316A9E">
        <w:rPr>
          <w:rFonts w:ascii="Times New Roman" w:eastAsia="Times New Roman" w:hAnsi="Times New Roman" w:cs="Times New Roman"/>
          <w:bCs/>
          <w:sz w:val="24"/>
          <w:szCs w:val="24"/>
          <w:lang w:val="en-US"/>
        </w:rPr>
        <w:t xml:space="preserve"> </w:t>
      </w:r>
      <w:r w:rsidR="00CA7105">
        <w:rPr>
          <w:rFonts w:ascii="Times New Roman" w:eastAsia="Times New Roman" w:hAnsi="Times New Roman" w:cs="Times New Roman"/>
          <w:bCs/>
          <w:sz w:val="24"/>
          <w:szCs w:val="24"/>
          <w:lang w:val="en-US"/>
        </w:rPr>
        <w:t>u četvrtak  u 12 časova j</w:t>
      </w:r>
      <w:r w:rsidRPr="00EC7392">
        <w:rPr>
          <w:rFonts w:ascii="Times New Roman" w:eastAsia="Times New Roman" w:hAnsi="Times New Roman" w:cs="Times New Roman"/>
          <w:bCs/>
          <w:sz w:val="24"/>
          <w:szCs w:val="24"/>
          <w:lang w:val="en-US"/>
        </w:rPr>
        <w:t>e organizovano predavanje o najvećem svetskom događaju u oblasti zaštite prirode IUCN World Conservation Congress 2016.</w:t>
      </w:r>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Svetski kongres zaštite prirode održava se svake četvrte godine i okuplјa članice najveće svetske organizacije za zaštitu prirode IUCN, u cilјu razmatranja i usvajanja novih strategija, politika i planova u borbi za očuvanje prirode na globalnom nivou</w:t>
      </w:r>
      <w:r w:rsidR="00CA7105">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Ove godine kongres je održan na Havajima, u gradu Honolulu u periodu od 1. do 9. septembra. U radu kongresa učestvovali su predstavnici institucija, članica Svetske unije za zaštitu prirode (IUCN).</w:t>
      </w:r>
      <w:r w:rsidR="00CA7105">
        <w:rPr>
          <w:rFonts w:ascii="Times New Roman" w:eastAsia="Times New Roman" w:hAnsi="Times New Roman" w:cs="Times New Roman"/>
          <w:bCs/>
          <w:sz w:val="24"/>
          <w:szCs w:val="24"/>
          <w:lang w:val="en-US"/>
        </w:rPr>
        <w:t xml:space="preserve"> </w:t>
      </w:r>
      <w:r w:rsidR="00CA7105">
        <w:rPr>
          <w:rFonts w:ascii="Times New Roman" w:eastAsia="Times New Roman" w:hAnsi="Times New Roman" w:cs="Times New Roman"/>
          <w:bCs/>
          <w:sz w:val="24"/>
          <w:szCs w:val="24"/>
          <w:lang w:val="en-US"/>
        </w:rPr>
        <w:lastRenderedPageBreak/>
        <w:t>Predavanje j</w:t>
      </w:r>
      <w:r w:rsidRPr="00EC7392">
        <w:rPr>
          <w:rFonts w:ascii="Times New Roman" w:eastAsia="Times New Roman" w:hAnsi="Times New Roman" w:cs="Times New Roman"/>
          <w:bCs/>
          <w:sz w:val="24"/>
          <w:szCs w:val="24"/>
          <w:lang w:val="en-US"/>
        </w:rPr>
        <w:t>e</w:t>
      </w:r>
      <w:r w:rsidR="00CA7105">
        <w:rPr>
          <w:rFonts w:ascii="Times New Roman" w:eastAsia="Times New Roman" w:hAnsi="Times New Roman" w:cs="Times New Roman"/>
          <w:bCs/>
          <w:sz w:val="24"/>
          <w:szCs w:val="24"/>
          <w:lang w:val="en-US"/>
        </w:rPr>
        <w:t xml:space="preserve"> održala</w:t>
      </w:r>
      <w:r w:rsidRPr="00EC7392">
        <w:rPr>
          <w:rFonts w:ascii="Times New Roman" w:eastAsia="Times New Roman" w:hAnsi="Times New Roman" w:cs="Times New Roman"/>
          <w:bCs/>
          <w:sz w:val="24"/>
          <w:szCs w:val="24"/>
          <w:lang w:val="en-US"/>
        </w:rPr>
        <w:t xml:space="preserve"> dr Biljana Panjković, direktorica Pokrajinskog zavoda za zaštitu prirode i jedna od učesnica ovogodišnjeg kongresa.</w:t>
      </w:r>
    </w:p>
    <w:p w:rsidR="00EC7392" w:rsidRDefault="00EC7392" w:rsidP="00061945">
      <w:pPr>
        <w:tabs>
          <w:tab w:val="left" w:pos="720"/>
        </w:tabs>
        <w:spacing w:after="0" w:line="240" w:lineRule="auto"/>
        <w:jc w:val="both"/>
        <w:rPr>
          <w:rFonts w:ascii="Times New Roman" w:eastAsia="Times New Roman" w:hAnsi="Times New Roman" w:cs="Times New Roman"/>
          <w:bCs/>
          <w:sz w:val="24"/>
          <w:szCs w:val="24"/>
          <w:lang w:val="en-US"/>
        </w:rPr>
      </w:pPr>
    </w:p>
    <w:p w:rsidR="00EC7392" w:rsidRPr="00316A9E" w:rsidRDefault="00EC7392" w:rsidP="00EC739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Smartisimo u Pančevu</w:t>
      </w:r>
    </w:p>
    <w:p w:rsidR="00316A9E" w:rsidRDefault="00316A9E" w:rsidP="00EC7392">
      <w:pPr>
        <w:tabs>
          <w:tab w:val="left" w:pos="720"/>
        </w:tabs>
        <w:spacing w:after="0" w:line="240" w:lineRule="auto"/>
        <w:jc w:val="both"/>
        <w:rPr>
          <w:rFonts w:ascii="Times New Roman" w:eastAsia="Times New Roman" w:hAnsi="Times New Roman" w:cs="Times New Roman"/>
          <w:bCs/>
          <w:sz w:val="24"/>
          <w:szCs w:val="24"/>
          <w:lang w:val="en-US"/>
        </w:rPr>
      </w:pPr>
    </w:p>
    <w:p w:rsidR="00316A9E" w:rsidRDefault="00316A9E" w:rsidP="00EC739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C7392" w:rsidRPr="00EC7392">
        <w:rPr>
          <w:rFonts w:ascii="Times New Roman" w:eastAsia="Times New Roman" w:hAnsi="Times New Roman" w:cs="Times New Roman"/>
          <w:bCs/>
          <w:sz w:val="24"/>
          <w:szCs w:val="24"/>
          <w:lang w:val="en-US"/>
        </w:rPr>
        <w:t>U Kulturnom centru u Pančevu održana je manifestacija Smartisimo. Predstavila su se deca predškolskog uzrasta učesnici projekta prekogranične saradnje Srbije i Rumunije koji obuhvata edukaciju vaspitača,roditelja i dec</w:t>
      </w:r>
      <w:r>
        <w:rPr>
          <w:rFonts w:ascii="Times New Roman" w:eastAsia="Times New Roman" w:hAnsi="Times New Roman" w:cs="Times New Roman"/>
          <w:bCs/>
          <w:sz w:val="24"/>
          <w:szCs w:val="24"/>
          <w:lang w:val="en-US"/>
        </w:rPr>
        <w:t xml:space="preserve">e za rad po NTC sistemu učenja. </w:t>
      </w:r>
      <w:r w:rsidR="00EC7392" w:rsidRPr="00EC7392">
        <w:rPr>
          <w:rFonts w:ascii="Times New Roman" w:eastAsia="Times New Roman" w:hAnsi="Times New Roman" w:cs="Times New Roman"/>
          <w:bCs/>
          <w:sz w:val="24"/>
          <w:szCs w:val="24"/>
          <w:lang w:val="en-US"/>
        </w:rPr>
        <w:t>Cilj je da se stimuliše mentalni razvoj dece,koordinacija pokreta i motorike,brzina razmišljanja i zaključivanja... Pre desetak godina NTC program počeo je da se primenjuje u radu sa darovitom decom u okviru Mense i Matice Srpske .Ubrzo je pokazao odlične rezultate i u međuvremenu je prilagođen za svako dete. Trenutno se primenjuje u 20 tak evropskih zemalja tv</w:t>
      </w:r>
      <w:r>
        <w:rPr>
          <w:rFonts w:ascii="Times New Roman" w:eastAsia="Times New Roman" w:hAnsi="Times New Roman" w:cs="Times New Roman"/>
          <w:bCs/>
          <w:sz w:val="24"/>
          <w:szCs w:val="24"/>
          <w:lang w:val="en-US"/>
        </w:rPr>
        <w:t xml:space="preserve">rdi njegov autor Ranko Rajović. </w:t>
      </w:r>
      <w:r w:rsidR="00EC7392" w:rsidRPr="00EC7392">
        <w:rPr>
          <w:rFonts w:ascii="Times New Roman" w:eastAsia="Times New Roman" w:hAnsi="Times New Roman" w:cs="Times New Roman"/>
          <w:bCs/>
          <w:sz w:val="24"/>
          <w:szCs w:val="24"/>
          <w:lang w:val="en-US"/>
        </w:rPr>
        <w:t>"Nova medicinska saznanja gledamo kako da primenimo i da pomognemo deci da razviju svoj biološki potencijal što je obaveza naša jer vidimo da je svaka nova generacija,to nam učitelji govore,sve slabija motorički, pažnja i koncentracija, opšte znanje,rečnik je siromašniji,rešavanje problema.. Kada to vidimo, jedino možemo da se zamislimo i pitamo šta će biti za pet ili deset godina", kaže Ran</w:t>
      </w:r>
      <w:r>
        <w:rPr>
          <w:rFonts w:ascii="Times New Roman" w:eastAsia="Times New Roman" w:hAnsi="Times New Roman" w:cs="Times New Roman"/>
          <w:bCs/>
          <w:sz w:val="24"/>
          <w:szCs w:val="24"/>
          <w:lang w:val="en-US"/>
        </w:rPr>
        <w:t>ko Rajovć, autor programa NTC .</w:t>
      </w:r>
    </w:p>
    <w:p w:rsidR="00EC7392" w:rsidRPr="00316A9E" w:rsidRDefault="00316A9E" w:rsidP="00EC7392">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C7392" w:rsidRPr="00EC7392">
        <w:rPr>
          <w:rFonts w:ascii="Times New Roman" w:eastAsia="Times New Roman" w:hAnsi="Times New Roman" w:cs="Times New Roman"/>
          <w:bCs/>
          <w:sz w:val="24"/>
          <w:szCs w:val="24"/>
          <w:lang w:val="en-US"/>
        </w:rPr>
        <w:t>Projekat kojim su obuhvaćeni Predškolska ustanova Dečija radost u Pančevu,predškolska ustanova Suncokret iz Rešica u Rumuniji i visoka škola za vaspitače iz Vršca je počeo u mar</w:t>
      </w:r>
      <w:r>
        <w:rPr>
          <w:rFonts w:ascii="Times New Roman" w:eastAsia="Times New Roman" w:hAnsi="Times New Roman" w:cs="Times New Roman"/>
          <w:bCs/>
          <w:sz w:val="24"/>
          <w:szCs w:val="24"/>
          <w:lang w:val="en-US"/>
        </w:rPr>
        <w:t xml:space="preserve">tu i trajaće do kraja decembra. </w:t>
      </w:r>
      <w:r w:rsidR="00EC7392" w:rsidRPr="00EC7392">
        <w:rPr>
          <w:rFonts w:ascii="Times New Roman" w:eastAsia="Times New Roman" w:hAnsi="Times New Roman" w:cs="Times New Roman"/>
          <w:bCs/>
          <w:sz w:val="24"/>
          <w:szCs w:val="24"/>
          <w:lang w:val="en-US"/>
        </w:rPr>
        <w:t>"Mnogo toga naša ustanova već radi. Mi smo edukovani i ranije od strane gospodina Ranka Rajovića. Ovaj projekat nadamo se da će zaživeti i trajati i kasnije", rekla je Ružica Beč, direktorka pred</w:t>
      </w:r>
      <w:r>
        <w:rPr>
          <w:rFonts w:ascii="Times New Roman" w:eastAsia="Times New Roman" w:hAnsi="Times New Roman" w:cs="Times New Roman"/>
          <w:bCs/>
          <w:sz w:val="24"/>
          <w:szCs w:val="24"/>
          <w:lang w:val="en-US"/>
        </w:rPr>
        <w:t xml:space="preserve">školske ustanove Dečija radost. </w:t>
      </w:r>
      <w:r w:rsidR="00EC7392" w:rsidRPr="00EC7392">
        <w:rPr>
          <w:rFonts w:ascii="Times New Roman" w:eastAsia="Times New Roman" w:hAnsi="Times New Roman" w:cs="Times New Roman"/>
          <w:bCs/>
          <w:sz w:val="24"/>
          <w:szCs w:val="24"/>
          <w:lang w:val="en-US"/>
        </w:rPr>
        <w:t>"Iza nas je prvi projekat tog tipa. Sprovodi se u okviru IPA programa prekogranične saradnje. Primetila sam veliki entuzijazam kako kod vaspitača tako i kod roditelja i dece. Veoma je važan za nas zato što je to novi sistem učenja NTC", dodala je Danijela Ulpeš</w:t>
      </w:r>
      <w:r>
        <w:rPr>
          <w:rFonts w:ascii="Times New Roman" w:eastAsia="Times New Roman" w:hAnsi="Times New Roman" w:cs="Times New Roman"/>
          <w:bCs/>
          <w:sz w:val="24"/>
          <w:szCs w:val="24"/>
          <w:lang w:val="en-US"/>
        </w:rPr>
        <w:t xml:space="preserve">, menadžer projekta u Rumuniji. </w:t>
      </w:r>
      <w:r w:rsidR="00EC7392" w:rsidRPr="00EC7392">
        <w:rPr>
          <w:rFonts w:ascii="Times New Roman" w:eastAsia="Times New Roman" w:hAnsi="Times New Roman" w:cs="Times New Roman"/>
          <w:bCs/>
          <w:sz w:val="24"/>
          <w:szCs w:val="24"/>
          <w:lang w:val="en-US"/>
        </w:rPr>
        <w:t>Utvrđeno je da deca sa kojima se radi po NTC sistemu učenja motorički i mentalno brže napreduju. Rana stimulacija je ključna jer je najvažniji period za razvoj mozga od druge do sedme godine a program omogućava da se kroz igru uspešno stimulišu misaoni procesi i motorika kod dece.</w:t>
      </w:r>
      <w:r>
        <w:rPr>
          <w:rFonts w:ascii="Times New Roman" w:eastAsia="Times New Roman" w:hAnsi="Times New Roman" w:cs="Times New Roman"/>
          <w:bCs/>
          <w:sz w:val="24"/>
          <w:szCs w:val="24"/>
          <w:lang w:val="en-US"/>
        </w:rPr>
        <w:tab/>
      </w:r>
      <w:r w:rsidR="00EC7392" w:rsidRPr="00EC7392">
        <w:t xml:space="preserve"> </w:t>
      </w:r>
      <w:hyperlink r:id="rId21" w:history="1">
        <w:r w:rsidR="00EC7392" w:rsidRPr="009542D8">
          <w:rPr>
            <w:rStyle w:val="Hyperlink"/>
            <w:rFonts w:ascii="Times New Roman" w:eastAsia="Times New Roman" w:hAnsi="Times New Roman" w:cs="Times New Roman"/>
            <w:bCs/>
            <w:sz w:val="24"/>
            <w:szCs w:val="24"/>
            <w:lang w:val="en-US"/>
          </w:rPr>
          <w:t>https://www.youtube.com/watch?v=Z6xolknJiUQ</w:t>
        </w:r>
      </w:hyperlink>
      <w:r w:rsidR="00EC7392">
        <w:rPr>
          <w:rFonts w:ascii="Times New Roman" w:eastAsia="Times New Roman" w:hAnsi="Times New Roman" w:cs="Times New Roman"/>
          <w:bCs/>
          <w:sz w:val="24"/>
          <w:szCs w:val="24"/>
          <w:lang w:val="en-US"/>
        </w:rPr>
        <w:t xml:space="preserve"> </w:t>
      </w:r>
    </w:p>
    <w:p w:rsidR="00061945" w:rsidRDefault="00061945" w:rsidP="00061945">
      <w:pPr>
        <w:tabs>
          <w:tab w:val="left" w:pos="720"/>
        </w:tabs>
        <w:spacing w:after="0" w:line="240" w:lineRule="auto"/>
        <w:jc w:val="both"/>
        <w:rPr>
          <w:rFonts w:ascii="Times New Roman" w:eastAsia="Times New Roman" w:hAnsi="Times New Roman" w:cs="Times New Roman"/>
          <w:b/>
          <w:bCs/>
          <w:sz w:val="24"/>
          <w:szCs w:val="24"/>
          <w:lang w:val="en-US"/>
        </w:rPr>
      </w:pPr>
    </w:p>
    <w:p w:rsidR="00E640A7" w:rsidRPr="00316A9E" w:rsidRDefault="00E640A7" w:rsidP="00E640A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Pećinci</w:t>
      </w:r>
      <w:r w:rsidR="00316A9E">
        <w:rPr>
          <w:rFonts w:ascii="Times New Roman" w:eastAsia="Times New Roman" w:hAnsi="Times New Roman" w:cs="Times New Roman"/>
          <w:b/>
          <w:bCs/>
          <w:color w:val="0000CC"/>
          <w:sz w:val="28"/>
          <w:szCs w:val="24"/>
          <w:lang w:val="en-US"/>
        </w:rPr>
        <w:t>:</w:t>
      </w:r>
      <w:r w:rsidRPr="00316A9E">
        <w:rPr>
          <w:rFonts w:ascii="Times New Roman" w:eastAsia="Times New Roman" w:hAnsi="Times New Roman" w:cs="Times New Roman"/>
          <w:b/>
          <w:bCs/>
          <w:color w:val="0000CC"/>
          <w:sz w:val="28"/>
          <w:szCs w:val="24"/>
          <w:lang w:val="en-US"/>
        </w:rPr>
        <w:t xml:space="preserve"> Deveta školica života za mališane</w:t>
      </w:r>
    </w:p>
    <w:p w:rsidR="00316A9E" w:rsidRDefault="00316A9E" w:rsidP="00E640A7">
      <w:pPr>
        <w:tabs>
          <w:tab w:val="left" w:pos="720"/>
        </w:tabs>
        <w:spacing w:after="0" w:line="240" w:lineRule="auto"/>
        <w:jc w:val="both"/>
        <w:rPr>
          <w:rFonts w:ascii="Times New Roman" w:eastAsia="Times New Roman" w:hAnsi="Times New Roman" w:cs="Times New Roman"/>
          <w:bCs/>
          <w:sz w:val="24"/>
          <w:szCs w:val="24"/>
          <w:lang w:val="en-US"/>
        </w:rPr>
      </w:pPr>
    </w:p>
    <w:p w:rsidR="00316A9E" w:rsidRDefault="00E640A7" w:rsidP="00316A9E">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E640A7">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48DC135A" wp14:editId="3DDF31FF">
            <wp:simplePos x="0" y="0"/>
            <wp:positionH relativeFrom="column">
              <wp:posOffset>3756660</wp:posOffset>
            </wp:positionH>
            <wp:positionV relativeFrom="paragraph">
              <wp:posOffset>176530</wp:posOffset>
            </wp:positionV>
            <wp:extent cx="2343150" cy="1171575"/>
            <wp:effectExtent l="0" t="0" r="0" b="9525"/>
            <wp:wrapSquare wrapText="bothSides"/>
            <wp:docPr id="2" name="Picture 2" descr="http://www.rtv.rs/sr_lat/vojvodina/slike/2016/11/23/skolica-zivot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slike/2016/11/23/skolica-zivota-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40A7">
        <w:rPr>
          <w:rFonts w:ascii="Times New Roman" w:eastAsia="Times New Roman" w:hAnsi="Times New Roman" w:cs="Times New Roman"/>
          <w:bCs/>
          <w:sz w:val="24"/>
          <w:szCs w:val="24"/>
          <w:lang w:val="en-US"/>
        </w:rPr>
        <w:t>Novak Đoković fondacija u saradnji sa preds</w:t>
      </w:r>
      <w:r w:rsidR="00316A9E">
        <w:rPr>
          <w:rFonts w:ascii="Times New Roman" w:eastAsia="Times New Roman" w:hAnsi="Times New Roman" w:cs="Times New Roman"/>
          <w:bCs/>
          <w:sz w:val="24"/>
          <w:szCs w:val="24"/>
          <w:lang w:val="en-US"/>
        </w:rPr>
        <w:t xml:space="preserve">tavnicima Opštine Pećinci u sredu </w:t>
      </w:r>
      <w:r w:rsidRPr="00E640A7">
        <w:rPr>
          <w:rFonts w:ascii="Times New Roman" w:eastAsia="Times New Roman" w:hAnsi="Times New Roman" w:cs="Times New Roman"/>
          <w:bCs/>
          <w:sz w:val="24"/>
          <w:szCs w:val="24"/>
          <w:lang w:val="en-US"/>
        </w:rPr>
        <w:t>je u selu Donji Tovarnik otvorila devetu po redu Školicu života, u kojoj će predškolske programe pohađati 43 dece iz ovog mesta.</w:t>
      </w:r>
      <w:r w:rsidR="00316A9E">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 xml:space="preserve">Za potrebe Školice renovirane su dve učionice od oko 100 m2 u kojima će vreme provoditi deca od tri do pet i po godina. Deo sredstva je, takođe, uložen i u kupovinu mobilijara neophodnog za rani razvoj mališana, kao i u stručno usavršavanje učitelja i nastavnika. Vrednost projekta je </w:t>
      </w:r>
      <w:r w:rsidR="00316A9E">
        <w:rPr>
          <w:rFonts w:ascii="Times New Roman" w:eastAsia="Times New Roman" w:hAnsi="Times New Roman" w:cs="Times New Roman"/>
          <w:bCs/>
          <w:sz w:val="24"/>
          <w:szCs w:val="24"/>
          <w:lang w:val="en-US"/>
        </w:rPr>
        <w:t xml:space="preserve">42.000 evra (5.100.000 dinara). </w:t>
      </w:r>
    </w:p>
    <w:p w:rsidR="00E640A7" w:rsidRDefault="00E640A7" w:rsidP="00316A9E">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E640A7">
        <w:rPr>
          <w:rFonts w:ascii="Times New Roman" w:eastAsia="Times New Roman" w:hAnsi="Times New Roman" w:cs="Times New Roman"/>
          <w:bCs/>
          <w:sz w:val="24"/>
          <w:szCs w:val="24"/>
          <w:lang w:val="en-US"/>
        </w:rPr>
        <w:t>Gorana Džudža Jakovljević, projektna menadžerka fondacije koja je danas svečano otvorila novu Školicu života istakla je odličnu saradnju sa pre</w:t>
      </w:r>
      <w:r w:rsidR="00316A9E">
        <w:rPr>
          <w:rFonts w:ascii="Times New Roman" w:eastAsia="Times New Roman" w:hAnsi="Times New Roman" w:cs="Times New Roman"/>
          <w:bCs/>
          <w:sz w:val="24"/>
          <w:szCs w:val="24"/>
          <w:lang w:val="en-US"/>
        </w:rPr>
        <w:t xml:space="preserve">dstavnicima lokalne samouprave. </w:t>
      </w:r>
      <w:r w:rsidRPr="00E640A7">
        <w:rPr>
          <w:rFonts w:ascii="Times New Roman" w:eastAsia="Times New Roman" w:hAnsi="Times New Roman" w:cs="Times New Roman"/>
          <w:bCs/>
          <w:sz w:val="24"/>
          <w:szCs w:val="24"/>
          <w:lang w:val="en-US"/>
        </w:rPr>
        <w:t xml:space="preserve">"Za nas je veoma važno da imamo dobre partnere kada radimo neki projekat. Predstavnici opštine su prepoznali važnost naših sugestija, jer je postojeći prostor trebalo preurediti i prilagoditi potrebama dece od tri do pet godina. Postojeće učionice smo adaptirali i sredili da ispunjavaju sve uslove neophodne za svakodnevni boravak najmlađih. Uradili smo i prenamenu mokrog čvora, tako da imamo jedan poseban toalet samo za ovu decu. Prepoznali smo i druge nedostatke, i Školicu opremili novim mobilijarom, jer je postojeći bio star i nebezbedan. Bili smo vredni, uradili značajan posao i drago nam je se što će ova i buduće generacije imati sve neophodne uslove koje zahteva rad sa decom predškolskog uzrasta. Napomenula bih da radimo i na pripremi desete, jubilarne Školice </w:t>
      </w:r>
      <w:r w:rsidRPr="00E640A7">
        <w:rPr>
          <w:rFonts w:ascii="Times New Roman" w:eastAsia="Times New Roman" w:hAnsi="Times New Roman" w:cs="Times New Roman"/>
          <w:bCs/>
          <w:sz w:val="24"/>
          <w:szCs w:val="24"/>
          <w:lang w:val="en-US"/>
        </w:rPr>
        <w:lastRenderedPageBreak/>
        <w:t>života u Jaloviku i tome se posebno radujemo", rekla je Džudža Jakovljević.</w:t>
      </w:r>
      <w:r>
        <w:rPr>
          <w:rFonts w:ascii="Times New Roman" w:eastAsia="Times New Roman" w:hAnsi="Times New Roman" w:cs="Times New Roman"/>
          <w:bCs/>
          <w:sz w:val="24"/>
          <w:szCs w:val="24"/>
          <w:lang w:val="en-US"/>
        </w:rPr>
        <w:t xml:space="preserve"> </w:t>
      </w:r>
      <w:r w:rsidRPr="00E640A7">
        <w:rPr>
          <w:rFonts w:ascii="Times New Roman" w:eastAsia="Times New Roman" w:hAnsi="Times New Roman" w:cs="Times New Roman"/>
          <w:bCs/>
          <w:sz w:val="24"/>
          <w:szCs w:val="24"/>
          <w:lang w:val="en-US"/>
        </w:rPr>
        <w:t>Ona je posebno istakla da je ovaj projekat značajan i zbog toga što u program predškolskog obrazovanja uključuje i decu koja ne pohađaju redovno vrtić i na taj način im pomaže da se socijalizuju, obrazuju i integrišu među vršnjake.</w:t>
      </w:r>
    </w:p>
    <w:p w:rsidR="00E640A7" w:rsidRPr="00610F59"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10F59">
        <w:rPr>
          <w:rFonts w:ascii="Times New Roman" w:eastAsia="Times New Roman" w:hAnsi="Times New Roman" w:cs="Times New Roman"/>
          <w:sz w:val="24"/>
          <w:szCs w:val="24"/>
          <w:lang w:val="en-US"/>
        </w:rPr>
        <w:t>Pored Školice života u selu Donji Tovarnik, fondacija je do sada otvorila i objekte u Ljigu, Raškoj, Kniću, Merošini, Kraljevu, Vladičinom Hanu, Lučanima, i Šidu, a uskoro se očekuje i deseta u Jaloviku.</w:t>
      </w:r>
      <w:r>
        <w:rPr>
          <w:rFonts w:ascii="Times New Roman" w:eastAsia="Times New Roman" w:hAnsi="Times New Roman" w:cs="Times New Roman"/>
          <w:bCs/>
          <w:sz w:val="24"/>
          <w:szCs w:val="24"/>
          <w:lang w:val="en-US"/>
        </w:rPr>
        <w:t xml:space="preserve"> </w:t>
      </w:r>
      <w:r w:rsidRPr="00610F59">
        <w:rPr>
          <w:rFonts w:ascii="Times New Roman" w:eastAsia="Times New Roman" w:hAnsi="Times New Roman" w:cs="Times New Roman"/>
          <w:sz w:val="24"/>
          <w:szCs w:val="24"/>
          <w:lang w:val="en-US"/>
        </w:rPr>
        <w:t>Partner na ovom projektu je CIP Centar za interaktivnu pedagogiju.</w:t>
      </w:r>
    </w:p>
    <w:p w:rsidR="00E640A7" w:rsidRPr="00C16B40" w:rsidRDefault="00E640A7" w:rsidP="00061945">
      <w:pPr>
        <w:tabs>
          <w:tab w:val="left" w:pos="720"/>
        </w:tabs>
        <w:spacing w:after="0" w:line="240" w:lineRule="auto"/>
        <w:jc w:val="both"/>
        <w:rPr>
          <w:rFonts w:ascii="Times New Roman" w:eastAsia="Times New Roman" w:hAnsi="Times New Roman" w:cs="Times New Roman"/>
          <w:bCs/>
          <w:sz w:val="24"/>
          <w:szCs w:val="24"/>
        </w:rPr>
      </w:pPr>
    </w:p>
    <w:p w:rsidR="00316A9E" w:rsidRPr="00316A9E" w:rsidRDefault="00316A9E" w:rsidP="00316A9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Opravdanje izostanka iz škole preko sajta</w:t>
      </w:r>
    </w:p>
    <w:p w:rsidR="00316A9E"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p>
    <w:p w:rsidR="00316A9E"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r w:rsidRPr="00EC7392">
        <w:rPr>
          <w:rFonts w:ascii="Times New Roman" w:eastAsia="Times New Roman" w:hAnsi="Times New Roman" w:cs="Times New Roman"/>
          <w:bCs/>
          <w:noProof/>
          <w:sz w:val="24"/>
          <w:szCs w:val="24"/>
          <w:lang w:eastAsia="sr-Latn-RS"/>
        </w:rPr>
        <w:drawing>
          <wp:anchor distT="0" distB="0" distL="114300" distR="114300" simplePos="0" relativeHeight="251692032" behindDoc="0" locked="0" layoutInCell="1" allowOverlap="1" wp14:anchorId="5E75A05D" wp14:editId="6195E607">
            <wp:simplePos x="0" y="0"/>
            <wp:positionH relativeFrom="column">
              <wp:posOffset>3823335</wp:posOffset>
            </wp:positionH>
            <wp:positionV relativeFrom="paragraph">
              <wp:posOffset>244475</wp:posOffset>
            </wp:positionV>
            <wp:extent cx="2247900" cy="1123950"/>
            <wp:effectExtent l="0" t="0" r="0" b="0"/>
            <wp:wrapSquare wrapText="bothSides"/>
            <wp:docPr id="3" name="Picture 3" descr="eupr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uprava"/>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EC7392">
        <w:rPr>
          <w:rFonts w:ascii="Times New Roman" w:eastAsia="Times New Roman" w:hAnsi="Times New Roman" w:cs="Times New Roman"/>
          <w:bCs/>
          <w:sz w:val="24"/>
          <w:szCs w:val="24"/>
          <w:lang w:val="en-US"/>
        </w:rPr>
        <w:t>Osim prijave novorođenčadi, zamene starih zdravstvenih knjižica, građani Srbije mogli bi već naredne godine da preko nacionalnog portala eUprava od kuće plaćaju porez, vade uverenje da su služili vojsku, registruju vozilo, ali i, što je možda kuriozitet, pravdaju izostanak svog deteta iz škole.</w:t>
      </w:r>
      <w:r>
        <w:rPr>
          <w:rFonts w:ascii="Times New Roman" w:eastAsia="Times New Roman" w:hAnsi="Times New Roman" w:cs="Times New Roman"/>
          <w:bCs/>
          <w:sz w:val="24"/>
          <w:szCs w:val="24"/>
          <w:lang w:val="en-US"/>
        </w:rPr>
        <w:t xml:space="preserve"> </w:t>
      </w:r>
      <w:r w:rsidRPr="00EC7392">
        <w:rPr>
          <w:rFonts w:ascii="Times New Roman" w:eastAsia="Times New Roman" w:hAnsi="Times New Roman" w:cs="Times New Roman"/>
          <w:bCs/>
          <w:sz w:val="24"/>
          <w:szCs w:val="24"/>
          <w:lang w:val="en-US"/>
        </w:rPr>
        <w:t>Kako je u izjavi za novinare najavio direktor Direkcije za elektronsku upravu Dušan Stojanović, cilj je da građani što lakše završavaju administrativne poslove i d</w:t>
      </w:r>
      <w:r>
        <w:rPr>
          <w:rFonts w:ascii="Times New Roman" w:eastAsia="Times New Roman" w:hAnsi="Times New Roman" w:cs="Times New Roman"/>
          <w:bCs/>
          <w:sz w:val="24"/>
          <w:szCs w:val="24"/>
          <w:lang w:val="en-US"/>
        </w:rPr>
        <w:t xml:space="preserve">a ne gube vreme ispred šaltera. </w:t>
      </w:r>
      <w:r w:rsidRPr="00EC7392">
        <w:rPr>
          <w:rFonts w:ascii="Times New Roman" w:eastAsia="Times New Roman" w:hAnsi="Times New Roman" w:cs="Times New Roman"/>
          <w:bCs/>
          <w:sz w:val="24"/>
          <w:szCs w:val="24"/>
          <w:lang w:val="en-US"/>
        </w:rPr>
        <w:t xml:space="preserve">Prema njegovim rečima, eUprava bi trebalo da uspostavi još nekoliko servisa poput plaćanja platnim karticama na tom portalu, registracije vozila, zakazivanja termina i plaćanja </w:t>
      </w:r>
      <w:r>
        <w:rPr>
          <w:rFonts w:ascii="Times New Roman" w:eastAsia="Times New Roman" w:hAnsi="Times New Roman" w:cs="Times New Roman"/>
          <w:bCs/>
          <w:sz w:val="24"/>
          <w:szCs w:val="24"/>
          <w:lang w:val="en-US"/>
        </w:rPr>
        <w:t>za dobijanje ličnih dokumenata.</w:t>
      </w:r>
    </w:p>
    <w:p w:rsidR="00316A9E"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C7392">
        <w:rPr>
          <w:rFonts w:ascii="Times New Roman" w:eastAsia="Times New Roman" w:hAnsi="Times New Roman" w:cs="Times New Roman"/>
          <w:bCs/>
          <w:sz w:val="24"/>
          <w:szCs w:val="24"/>
          <w:lang w:val="en-US"/>
        </w:rPr>
        <w:t>"Komunicirali smo i po pitanju e-opravdanja, sistema koji nam su predložili predstavnici švedske ambasade</w:t>
      </w:r>
      <w:r>
        <w:rPr>
          <w:rFonts w:ascii="Times New Roman" w:eastAsia="Times New Roman" w:hAnsi="Times New Roman" w:cs="Times New Roman"/>
          <w:bCs/>
          <w:sz w:val="24"/>
          <w:szCs w:val="24"/>
          <w:lang w:val="en-US"/>
        </w:rPr>
        <w:t xml:space="preserve">", izjavio je Stojanović. </w:t>
      </w:r>
      <w:r w:rsidRPr="00EC7392">
        <w:rPr>
          <w:rFonts w:ascii="Times New Roman" w:eastAsia="Times New Roman" w:hAnsi="Times New Roman" w:cs="Times New Roman"/>
          <w:bCs/>
          <w:sz w:val="24"/>
          <w:szCs w:val="24"/>
          <w:lang w:val="en-US"/>
        </w:rPr>
        <w:t>Pošto portalu eUprave možete pristupiti samo ako ste punoletni, to smanjuje mogućnost zloupotrebe, pošto će moći da ga koriste samo roditelji i da tako naja</w:t>
      </w:r>
      <w:r>
        <w:rPr>
          <w:rFonts w:ascii="Times New Roman" w:eastAsia="Times New Roman" w:hAnsi="Times New Roman" w:cs="Times New Roman"/>
          <w:bCs/>
          <w:sz w:val="24"/>
          <w:szCs w:val="24"/>
          <w:lang w:val="en-US"/>
        </w:rPr>
        <w:t xml:space="preserve">vljuju izostanak dece iz škole. </w:t>
      </w:r>
      <w:r w:rsidRPr="00EC7392">
        <w:rPr>
          <w:rFonts w:ascii="Times New Roman" w:eastAsia="Times New Roman" w:hAnsi="Times New Roman" w:cs="Times New Roman"/>
          <w:bCs/>
          <w:sz w:val="24"/>
          <w:szCs w:val="24"/>
          <w:lang w:val="en-US"/>
        </w:rPr>
        <w:t>"Taj servis ima perspektivu, ali o tome još nismo konkretno raz</w:t>
      </w:r>
      <w:r>
        <w:rPr>
          <w:rFonts w:ascii="Times New Roman" w:eastAsia="Times New Roman" w:hAnsi="Times New Roman" w:cs="Times New Roman"/>
          <w:bCs/>
          <w:sz w:val="24"/>
          <w:szCs w:val="24"/>
          <w:lang w:val="en-US"/>
        </w:rPr>
        <w:t xml:space="preserve">govarali", rekao je Stojanović. </w:t>
      </w:r>
      <w:r w:rsidRPr="00EC7392">
        <w:rPr>
          <w:rFonts w:ascii="Times New Roman" w:eastAsia="Times New Roman" w:hAnsi="Times New Roman" w:cs="Times New Roman"/>
          <w:bCs/>
          <w:sz w:val="24"/>
          <w:szCs w:val="24"/>
          <w:lang w:val="en-US"/>
        </w:rPr>
        <w:t>Dodao je i da je posle 11 meseci broj naloga na eUpravi gotovo utrostručen i da trenutno ima više od preko 30.000 aktivnih korisnika.</w:t>
      </w:r>
    </w:p>
    <w:p w:rsidR="00316A9E" w:rsidRPr="00EC7392"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p>
    <w:p w:rsidR="00316A9E" w:rsidRPr="00061945" w:rsidRDefault="00316A9E" w:rsidP="00316A9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061945">
        <w:rPr>
          <w:rFonts w:ascii="Times New Roman" w:eastAsia="Times New Roman" w:hAnsi="Times New Roman" w:cs="Times New Roman"/>
          <w:b/>
          <w:bCs/>
          <w:color w:val="0000CC"/>
          <w:sz w:val="28"/>
          <w:szCs w:val="24"/>
          <w:lang w:val="en-US"/>
        </w:rPr>
        <w:t>Izdanja o javnim politikama EU</w:t>
      </w:r>
    </w:p>
    <w:p w:rsidR="00316A9E"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p>
    <w:p w:rsidR="00316A9E" w:rsidRPr="00C16B40" w:rsidRDefault="00316A9E" w:rsidP="00316A9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36208">
        <w:rPr>
          <w:rFonts w:ascii="Times New Roman" w:eastAsia="Times New Roman" w:hAnsi="Times New Roman" w:cs="Times New Roman"/>
          <w:bCs/>
          <w:sz w:val="24"/>
          <w:szCs w:val="24"/>
          <w:lang w:val="en-US"/>
        </w:rPr>
        <w:t xml:space="preserve">Pedeset akademskih izdanja o javnim politikama Evropske unije, uskoro će biti uručen biblitoteci Matice srpske u Novom Sadu, biblioteci Fakulteta </w:t>
      </w:r>
      <w:r w:rsidRPr="00C16B40">
        <w:rPr>
          <w:rFonts w:ascii="Times New Roman" w:eastAsia="Times New Roman" w:hAnsi="Times New Roman" w:cs="Times New Roman"/>
          <w:bCs/>
          <w:sz w:val="24"/>
          <w:szCs w:val="24"/>
          <w:lang w:val="en-US"/>
        </w:rPr>
        <w:t xml:space="preserve">političkih nauka u Beogradu, kao i univerzitetskim bibliotekama u Nišu i u Kragujevcu. Set ovih izdanja, donacija Delegacije Evropske unije u Republici Srbiji, uručen je protekle nedelje Univerzitetskoj biblioteci </w:t>
      </w:r>
      <w:r>
        <w:rPr>
          <w:rFonts w:ascii="Times New Roman" w:eastAsia="Times New Roman" w:hAnsi="Times New Roman" w:cs="Times New Roman"/>
          <w:bCs/>
          <w:sz w:val="24"/>
          <w:szCs w:val="24"/>
          <w:lang w:val="en-US"/>
        </w:rPr>
        <w:t xml:space="preserve">„Svetozar Marković“ u Beogradu. </w:t>
      </w:r>
      <w:r w:rsidRPr="00C16B40">
        <w:rPr>
          <w:rFonts w:ascii="Times New Roman" w:eastAsia="Times New Roman" w:hAnsi="Times New Roman" w:cs="Times New Roman"/>
          <w:bCs/>
          <w:sz w:val="24"/>
          <w:szCs w:val="24"/>
          <w:lang w:val="en-US"/>
        </w:rPr>
        <w:t>Obogaćivanje naučnog fonda deo je inicijative da podrži akademsku zajednicu Srbije i približi joj nove istraživačke tokove u pravnim, ekonomskim, bezbednosnim i drug</w:t>
      </w:r>
      <w:r>
        <w:rPr>
          <w:rFonts w:ascii="Times New Roman" w:eastAsia="Times New Roman" w:hAnsi="Times New Roman" w:cs="Times New Roman"/>
          <w:bCs/>
          <w:sz w:val="24"/>
          <w:szCs w:val="24"/>
          <w:lang w:val="en-US"/>
        </w:rPr>
        <w:t xml:space="preserve">im važnim društvenim oblastima. </w:t>
      </w:r>
      <w:r w:rsidRPr="00C16B40">
        <w:rPr>
          <w:rFonts w:ascii="Times New Roman" w:eastAsia="Times New Roman" w:hAnsi="Times New Roman" w:cs="Times New Roman"/>
          <w:bCs/>
          <w:sz w:val="24"/>
          <w:szCs w:val="24"/>
          <w:lang w:val="en-US"/>
        </w:rPr>
        <w:t>Donacija ovih knjiga deo je projekta „EUTEKA – EU u vašoj biblioteci“ koji pruža podršku javnim bibliotekama u Srbiji kako bi one bile mesto informisanja građana o Evropskoj uniji.</w:t>
      </w:r>
    </w:p>
    <w:p w:rsidR="00316A9E" w:rsidRDefault="00316A9E" w:rsidP="00316A9E">
      <w:pPr>
        <w:tabs>
          <w:tab w:val="left" w:pos="720"/>
        </w:tabs>
        <w:spacing w:after="0" w:line="240" w:lineRule="auto"/>
        <w:jc w:val="both"/>
        <w:rPr>
          <w:rFonts w:ascii="Times New Roman" w:eastAsia="Times New Roman" w:hAnsi="Times New Roman" w:cs="Times New Roman"/>
          <w:bCs/>
          <w:sz w:val="24"/>
          <w:szCs w:val="24"/>
        </w:rPr>
      </w:pPr>
    </w:p>
    <w:p w:rsidR="00E50DDE" w:rsidRPr="00316A9E" w:rsidRDefault="00E50DDE" w:rsidP="00E50DD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Koncert Milana Miladinovića u Ogranku SANU</w:t>
      </w:r>
    </w:p>
    <w:p w:rsidR="00316A9E" w:rsidRDefault="00316A9E" w:rsidP="00E50DDE">
      <w:pPr>
        <w:tabs>
          <w:tab w:val="left" w:pos="720"/>
        </w:tabs>
        <w:spacing w:after="0" w:line="240" w:lineRule="auto"/>
        <w:jc w:val="both"/>
        <w:rPr>
          <w:rFonts w:ascii="Times New Roman" w:eastAsia="Times New Roman" w:hAnsi="Times New Roman" w:cs="Times New Roman"/>
          <w:bCs/>
          <w:sz w:val="24"/>
          <w:szCs w:val="24"/>
          <w:lang w:val="en-US"/>
        </w:rPr>
      </w:pPr>
    </w:p>
    <w:p w:rsidR="00E50DDE" w:rsidRPr="00E50DDE" w:rsidRDefault="00316A9E" w:rsidP="00E50D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50DDE" w:rsidRPr="00316A9E">
        <w:rPr>
          <w:rFonts w:ascii="Times New Roman" w:eastAsia="Times New Roman" w:hAnsi="Times New Roman" w:cs="Times New Roman"/>
          <w:bCs/>
          <w:sz w:val="24"/>
          <w:szCs w:val="24"/>
          <w:lang w:val="en-US"/>
        </w:rPr>
        <w:t>U svečanoj sali Ogranka Srpske akademije nauk</w:t>
      </w:r>
      <w:r>
        <w:rPr>
          <w:rFonts w:ascii="Times New Roman" w:eastAsia="Times New Roman" w:hAnsi="Times New Roman" w:cs="Times New Roman"/>
          <w:bCs/>
          <w:sz w:val="24"/>
          <w:szCs w:val="24"/>
          <w:lang w:val="en-US"/>
        </w:rPr>
        <w:t>a i umetnosti u Novom Sadu</w:t>
      </w:r>
      <w:r w:rsidRPr="00316A9E">
        <w:rPr>
          <w:rFonts w:ascii="Times New Roman" w:eastAsia="Times New Roman" w:hAnsi="Times New Roman" w:cs="Times New Roman"/>
          <w:bCs/>
          <w:sz w:val="24"/>
          <w:szCs w:val="24"/>
          <w:lang w:val="en-US"/>
        </w:rPr>
        <w:t xml:space="preserve"> </w:t>
      </w:r>
      <w:r w:rsidRPr="00E50DDE">
        <w:rPr>
          <w:rFonts w:ascii="Times New Roman" w:eastAsia="Times New Roman" w:hAnsi="Times New Roman" w:cs="Times New Roman"/>
          <w:bCs/>
          <w:sz w:val="24"/>
          <w:szCs w:val="24"/>
          <w:lang w:val="en-US"/>
        </w:rPr>
        <w:t>u ulici Nikole Pašića 6</w:t>
      </w:r>
      <w:r>
        <w:rPr>
          <w:rFonts w:ascii="Times New Roman" w:eastAsia="Times New Roman" w:hAnsi="Times New Roman" w:cs="Times New Roman"/>
          <w:bCs/>
          <w:sz w:val="24"/>
          <w:szCs w:val="24"/>
          <w:lang w:val="en-US"/>
        </w:rPr>
        <w:t xml:space="preserve"> u sredu</w:t>
      </w:r>
      <w:r w:rsidR="00E50DDE" w:rsidRPr="00316A9E">
        <w:rPr>
          <w:rFonts w:ascii="Times New Roman" w:eastAsia="Times New Roman" w:hAnsi="Times New Roman" w:cs="Times New Roman"/>
          <w:bCs/>
          <w:sz w:val="24"/>
          <w:szCs w:val="24"/>
          <w:lang w:val="en-US"/>
        </w:rPr>
        <w:t xml:space="preserve"> u 18</w:t>
      </w:r>
      <w:r>
        <w:rPr>
          <w:rFonts w:ascii="Times New Roman" w:eastAsia="Times New Roman" w:hAnsi="Times New Roman" w:cs="Times New Roman"/>
          <w:bCs/>
          <w:sz w:val="24"/>
          <w:szCs w:val="24"/>
          <w:lang w:val="en-US"/>
        </w:rPr>
        <w:t xml:space="preserve"> časova klavirski koncert održao je Milan Miladinović. Na programu su  bil</w:t>
      </w:r>
      <w:r w:rsidR="00E50DDE" w:rsidRPr="00E50DDE">
        <w:rPr>
          <w:rFonts w:ascii="Times New Roman" w:eastAsia="Times New Roman" w:hAnsi="Times New Roman" w:cs="Times New Roman"/>
          <w:bCs/>
          <w:sz w:val="24"/>
          <w:szCs w:val="24"/>
          <w:lang w:val="en-US"/>
        </w:rPr>
        <w:t>i Bah/Buzoni, Šopen, List, Skrjabin</w:t>
      </w:r>
      <w:r w:rsidR="00E50DDE">
        <w:rPr>
          <w:rFonts w:ascii="Times New Roman" w:eastAsia="Times New Roman" w:hAnsi="Times New Roman" w:cs="Times New Roman"/>
          <w:bCs/>
          <w:sz w:val="24"/>
          <w:szCs w:val="24"/>
          <w:lang w:val="en-US"/>
        </w:rPr>
        <w:t xml:space="preserve">. </w:t>
      </w:r>
      <w:r w:rsidR="00E50DDE" w:rsidRPr="00E50DDE">
        <w:rPr>
          <w:rFonts w:ascii="Times New Roman" w:eastAsia="Times New Roman" w:hAnsi="Times New Roman" w:cs="Times New Roman"/>
          <w:bCs/>
          <w:sz w:val="24"/>
          <w:szCs w:val="24"/>
          <w:lang w:val="en-US"/>
        </w:rPr>
        <w:t>Milan Miladinović je docent na predmetima Klavir i Istorija klavirskog izvođaštva i šef Departmana muzičke umetnosti Akademije umetnosti Univerziteta u Novom Sadu.</w:t>
      </w:r>
    </w:p>
    <w:p w:rsidR="00E50DDE" w:rsidRPr="00E50DDE" w:rsidRDefault="00E50DDE" w:rsidP="00E50DDE">
      <w:pPr>
        <w:tabs>
          <w:tab w:val="left" w:pos="720"/>
        </w:tabs>
        <w:spacing w:after="0" w:line="240" w:lineRule="auto"/>
        <w:jc w:val="both"/>
        <w:rPr>
          <w:rFonts w:ascii="Times New Roman" w:eastAsia="Times New Roman" w:hAnsi="Times New Roman" w:cs="Times New Roman"/>
          <w:bCs/>
          <w:sz w:val="24"/>
          <w:szCs w:val="24"/>
          <w:lang w:val="en-US"/>
        </w:rPr>
      </w:pPr>
    </w:p>
    <w:p w:rsidR="00E50DDE" w:rsidRPr="00316A9E" w:rsidRDefault="00E50DDE" w:rsidP="00E50DD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Individualno obrazovanje za nadarenu decu</w:t>
      </w:r>
    </w:p>
    <w:p w:rsidR="00316A9E" w:rsidRDefault="00316A9E" w:rsidP="00E50DDE">
      <w:pPr>
        <w:tabs>
          <w:tab w:val="left" w:pos="720"/>
        </w:tabs>
        <w:spacing w:after="0" w:line="240" w:lineRule="auto"/>
        <w:jc w:val="both"/>
        <w:rPr>
          <w:rFonts w:ascii="Times New Roman" w:eastAsia="Times New Roman" w:hAnsi="Times New Roman" w:cs="Times New Roman"/>
          <w:b/>
          <w:bCs/>
          <w:sz w:val="24"/>
          <w:szCs w:val="24"/>
          <w:lang w:val="en-US"/>
        </w:rPr>
      </w:pPr>
    </w:p>
    <w:p w:rsidR="00E50DDE" w:rsidRPr="00E50DDE" w:rsidRDefault="00316A9E" w:rsidP="00E50D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lastRenderedPageBreak/>
        <w:tab/>
      </w:r>
      <w:r w:rsidR="00E50DDE" w:rsidRPr="00E50DDE">
        <w:rPr>
          <w:rFonts w:ascii="Times New Roman" w:eastAsia="Times New Roman" w:hAnsi="Times New Roman" w:cs="Times New Roman"/>
          <w:bCs/>
          <w:sz w:val="24"/>
          <w:szCs w:val="24"/>
          <w:lang w:val="en-US"/>
        </w:rPr>
        <w:t>Marija Mihajlović učenica četvrtog razreda OŠ "Sava Munćan" u Kruščici jedina je u opštini Bela Crkva, koja radi po individualnom obrazovnom planu za nadarenu decu sve predmete.</w:t>
      </w:r>
      <w:r w:rsidR="00E50DDE" w:rsidRPr="00E50DDE">
        <w:t xml:space="preserve"> </w:t>
      </w:r>
      <w:r w:rsidR="00E50DDE" w:rsidRPr="00E50DDE">
        <w:rPr>
          <w:rFonts w:ascii="Times New Roman" w:eastAsia="Times New Roman" w:hAnsi="Times New Roman" w:cs="Times New Roman"/>
          <w:bCs/>
          <w:sz w:val="24"/>
          <w:szCs w:val="24"/>
          <w:lang w:val="en-US"/>
        </w:rPr>
        <w:t>Najviše voli matematiku, pa su i priznanja iz te oblasti najbrojnija.</w:t>
      </w:r>
      <w:r>
        <w:rPr>
          <w:rFonts w:ascii="Times New Roman" w:eastAsia="Times New Roman" w:hAnsi="Times New Roman" w:cs="Times New Roman"/>
          <w:bCs/>
          <w:sz w:val="24"/>
          <w:szCs w:val="24"/>
          <w:lang w:val="en-US"/>
        </w:rPr>
        <w:tab/>
      </w:r>
      <w:r w:rsidR="00E50DDE" w:rsidRPr="00E50DDE">
        <w:t xml:space="preserve"> </w:t>
      </w:r>
      <w:hyperlink r:id="rId24" w:history="1">
        <w:r w:rsidR="00E50DDE" w:rsidRPr="009542D8">
          <w:rPr>
            <w:rStyle w:val="Hyperlink"/>
            <w:rFonts w:ascii="Times New Roman" w:eastAsia="Times New Roman" w:hAnsi="Times New Roman" w:cs="Times New Roman"/>
            <w:bCs/>
            <w:sz w:val="24"/>
            <w:szCs w:val="24"/>
            <w:lang w:val="en-US"/>
          </w:rPr>
          <w:t>https://www.youtube.com/watch?v=zCuHoMSI5HY</w:t>
        </w:r>
      </w:hyperlink>
      <w:r w:rsidR="00E50DDE">
        <w:rPr>
          <w:rFonts w:ascii="Times New Roman" w:eastAsia="Times New Roman" w:hAnsi="Times New Roman" w:cs="Times New Roman"/>
          <w:bCs/>
          <w:sz w:val="24"/>
          <w:szCs w:val="24"/>
          <w:lang w:val="en-US"/>
        </w:rPr>
        <w:t xml:space="preserve"> </w:t>
      </w:r>
    </w:p>
    <w:p w:rsidR="00E50DDE" w:rsidRDefault="00E50DDE" w:rsidP="00061945">
      <w:pPr>
        <w:tabs>
          <w:tab w:val="left" w:pos="720"/>
        </w:tabs>
        <w:spacing w:after="0" w:line="240" w:lineRule="auto"/>
        <w:jc w:val="both"/>
        <w:rPr>
          <w:rFonts w:ascii="Times New Roman" w:eastAsia="Times New Roman" w:hAnsi="Times New Roman" w:cs="Times New Roman"/>
          <w:bCs/>
          <w:sz w:val="24"/>
          <w:szCs w:val="24"/>
          <w:lang w:val="en-US"/>
        </w:rPr>
      </w:pPr>
    </w:p>
    <w:p w:rsidR="00E50DDE" w:rsidRPr="00316A9E" w:rsidRDefault="00316A9E" w:rsidP="00E50DD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Subotica</w:t>
      </w:r>
      <w:r w:rsidR="00E50DDE" w:rsidRPr="00316A9E">
        <w:rPr>
          <w:rFonts w:ascii="Times New Roman" w:eastAsia="Times New Roman" w:hAnsi="Times New Roman" w:cs="Times New Roman"/>
          <w:b/>
          <w:bCs/>
          <w:color w:val="0000CC"/>
          <w:sz w:val="28"/>
          <w:szCs w:val="24"/>
          <w:lang w:val="en-US"/>
        </w:rPr>
        <w:t>: Klub putnika - Južna Koreja</w:t>
      </w:r>
    </w:p>
    <w:p w:rsidR="00316A9E" w:rsidRDefault="00316A9E" w:rsidP="00E50DDE">
      <w:pPr>
        <w:tabs>
          <w:tab w:val="left" w:pos="720"/>
        </w:tabs>
        <w:spacing w:after="0" w:line="240" w:lineRule="auto"/>
        <w:jc w:val="both"/>
        <w:rPr>
          <w:rFonts w:ascii="Times New Roman" w:eastAsia="Times New Roman" w:hAnsi="Times New Roman" w:cs="Times New Roman"/>
          <w:bCs/>
          <w:sz w:val="24"/>
          <w:szCs w:val="24"/>
          <w:lang w:val="en-US"/>
        </w:rPr>
      </w:pPr>
    </w:p>
    <w:p w:rsidR="00E50DDE" w:rsidRPr="00E50DDE" w:rsidRDefault="00316A9E" w:rsidP="00E50DD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50DDE" w:rsidRPr="00316A9E">
        <w:rPr>
          <w:rFonts w:ascii="Times New Roman" w:eastAsia="Times New Roman" w:hAnsi="Times New Roman" w:cs="Times New Roman"/>
          <w:bCs/>
          <w:sz w:val="24"/>
          <w:szCs w:val="24"/>
          <w:lang w:val="en-US"/>
        </w:rPr>
        <w:t xml:space="preserve">U Omladinskom klubu "Skladište" Fondacije Danilo Kiš u Subotici u četvrtak  u 19.30 časova je održan novi susret Kluba putnika na kome je  predstavljena Južna Koreja. Ulaz je bio </w:t>
      </w:r>
      <w:r>
        <w:rPr>
          <w:rFonts w:ascii="Times New Roman" w:eastAsia="Times New Roman" w:hAnsi="Times New Roman" w:cs="Times New Roman"/>
          <w:bCs/>
          <w:sz w:val="24"/>
          <w:szCs w:val="24"/>
          <w:lang w:val="en-US"/>
        </w:rPr>
        <w:t xml:space="preserve">slobodan. </w:t>
      </w:r>
      <w:r w:rsidR="00E50DDE" w:rsidRPr="00316A9E">
        <w:rPr>
          <w:rFonts w:ascii="Times New Roman" w:eastAsia="Times New Roman" w:hAnsi="Times New Roman" w:cs="Times New Roman"/>
          <w:bCs/>
          <w:sz w:val="24"/>
          <w:szCs w:val="24"/>
          <w:lang w:val="en-US"/>
        </w:rPr>
        <w:t>Svi zainteresovan</w:t>
      </w:r>
      <w:r w:rsidR="00E50DDE" w:rsidRPr="00E50DDE">
        <w:rPr>
          <w:rFonts w:ascii="Times New Roman" w:eastAsia="Times New Roman" w:hAnsi="Times New Roman" w:cs="Times New Roman"/>
          <w:bCs/>
          <w:sz w:val="24"/>
          <w:szCs w:val="24"/>
          <w:lang w:val="en-US"/>
        </w:rPr>
        <w:t>i imaće priliku da od Larise Inić čuju priču o glavnom gradu Seulu, turističkoj atrakciji - etno selu "Folk Village", kao i o razlikama između tradic</w:t>
      </w:r>
      <w:r>
        <w:rPr>
          <w:rFonts w:ascii="Times New Roman" w:eastAsia="Times New Roman" w:hAnsi="Times New Roman" w:cs="Times New Roman"/>
          <w:bCs/>
          <w:sz w:val="24"/>
          <w:szCs w:val="24"/>
          <w:lang w:val="en-US"/>
        </w:rPr>
        <w:t>ionalne i moderne Južne Koreje. Larisa je predstavila</w:t>
      </w:r>
      <w:r w:rsidR="00E50DDE" w:rsidRPr="00E50DDE">
        <w:rPr>
          <w:rFonts w:ascii="Times New Roman" w:eastAsia="Times New Roman" w:hAnsi="Times New Roman" w:cs="Times New Roman"/>
          <w:bCs/>
          <w:sz w:val="24"/>
          <w:szCs w:val="24"/>
          <w:lang w:val="en-US"/>
        </w:rPr>
        <w:t xml:space="preserve"> i južnokorejsko društvo kroz priče o načinu života, Gangamu, odnosu prema ženama, imigrantima, ali </w:t>
      </w:r>
      <w:r>
        <w:rPr>
          <w:rFonts w:ascii="Times New Roman" w:eastAsia="Times New Roman" w:hAnsi="Times New Roman" w:cs="Times New Roman"/>
          <w:bCs/>
          <w:sz w:val="24"/>
          <w:szCs w:val="24"/>
          <w:lang w:val="en-US"/>
        </w:rPr>
        <w:t>i o kozmetici, šopingu, kafeima.</w:t>
      </w:r>
      <w:r w:rsidRPr="00E50DD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E50DDE" w:rsidRPr="00E50DDE">
        <w:rPr>
          <w:rFonts w:ascii="Times New Roman" w:eastAsia="Times New Roman" w:hAnsi="Times New Roman" w:cs="Times New Roman"/>
          <w:bCs/>
          <w:sz w:val="24"/>
          <w:szCs w:val="24"/>
          <w:lang w:val="en-US"/>
        </w:rPr>
        <w:t>U Omladinskom klubu "Skladište", na neformalnim okupljanjima "Kluba putnika" Fondacije Danilo Kiš, razmenjuju se priče i fotografije, saveti i sve korisne i zabavne informacije vezane za nepredvidivi svet putovanja. Održavaju se prezentacije pojedinih zemalja i egzotičnih destinacija, a svi zainteresovani imaju priliku i da se informišu i nauče nešto novo o drugim kulturama.</w:t>
      </w:r>
      <w:r>
        <w:rPr>
          <w:rFonts w:ascii="Times New Roman" w:eastAsia="Times New Roman" w:hAnsi="Times New Roman" w:cs="Times New Roman"/>
          <w:bCs/>
          <w:sz w:val="24"/>
          <w:szCs w:val="24"/>
          <w:lang w:val="en-US"/>
        </w:rPr>
        <w:t xml:space="preserve"> </w:t>
      </w:r>
      <w:r w:rsidR="00E50DDE" w:rsidRPr="00E50DDE">
        <w:rPr>
          <w:rFonts w:ascii="Times New Roman" w:eastAsia="Times New Roman" w:hAnsi="Times New Roman" w:cs="Times New Roman"/>
          <w:bCs/>
          <w:sz w:val="24"/>
          <w:szCs w:val="24"/>
          <w:lang w:val="en-US"/>
        </w:rPr>
        <w:t>Posetioci Kluba mogu da pozovu i odaberu gostujuće predavače, kao i da predlože zemlje koje bi voleli bolje da upoznaju.</w:t>
      </w:r>
    </w:p>
    <w:p w:rsidR="00E50DDE" w:rsidRDefault="00E50DDE" w:rsidP="00061945">
      <w:pPr>
        <w:tabs>
          <w:tab w:val="left" w:pos="720"/>
        </w:tabs>
        <w:spacing w:after="0" w:line="240" w:lineRule="auto"/>
        <w:jc w:val="both"/>
        <w:rPr>
          <w:rFonts w:ascii="Times New Roman" w:eastAsia="Times New Roman" w:hAnsi="Times New Roman" w:cs="Times New Roman"/>
          <w:bCs/>
          <w:sz w:val="24"/>
          <w:szCs w:val="24"/>
          <w:lang w:val="en-US"/>
        </w:rPr>
      </w:pPr>
    </w:p>
    <w:p w:rsidR="00E640A7" w:rsidRPr="00316A9E" w:rsidRDefault="00E640A7" w:rsidP="00E640A7">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316A9E">
        <w:rPr>
          <w:rFonts w:ascii="Times New Roman" w:eastAsia="Times New Roman" w:hAnsi="Times New Roman" w:cs="Times New Roman"/>
          <w:b/>
          <w:bCs/>
          <w:color w:val="0000CC"/>
          <w:sz w:val="28"/>
          <w:szCs w:val="24"/>
          <w:lang w:val="en-US"/>
        </w:rPr>
        <w:t>Nedelja testiranja na HIV</w:t>
      </w:r>
    </w:p>
    <w:p w:rsidR="00E640A7" w:rsidRDefault="00E640A7" w:rsidP="00E640A7">
      <w:pPr>
        <w:tabs>
          <w:tab w:val="left" w:pos="720"/>
        </w:tabs>
        <w:spacing w:after="0" w:line="240" w:lineRule="auto"/>
        <w:jc w:val="both"/>
        <w:rPr>
          <w:rFonts w:ascii="Times New Roman" w:eastAsia="Times New Roman" w:hAnsi="Times New Roman" w:cs="Times New Roman"/>
          <w:b/>
          <w:bCs/>
          <w:sz w:val="24"/>
          <w:szCs w:val="24"/>
          <w:lang w:val="en-US"/>
        </w:rPr>
      </w:pPr>
    </w:p>
    <w:p w:rsidR="00E640A7" w:rsidRP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E640A7">
        <w:rPr>
          <w:rFonts w:ascii="Times New Roman" w:eastAsia="Times New Roman" w:hAnsi="Times New Roman" w:cs="Times New Roman"/>
          <w:bCs/>
          <w:sz w:val="24"/>
          <w:szCs w:val="24"/>
          <w:lang w:val="en-US"/>
        </w:rPr>
        <w:t>Ova sedmica se obeležava kao Evropska nedelja testiranja na HIV - do 25. novembra. U Srbiji su akcije dobrovoljnog, anonimnog testiranja na</w:t>
      </w:r>
      <w:r w:rsidR="00316A9E">
        <w:rPr>
          <w:rFonts w:ascii="Times New Roman" w:eastAsia="Times New Roman" w:hAnsi="Times New Roman" w:cs="Times New Roman"/>
          <w:bCs/>
          <w:sz w:val="24"/>
          <w:szCs w:val="24"/>
          <w:lang w:val="en-US"/>
        </w:rPr>
        <w:t xml:space="preserve"> HIV organizovane u 26 gradova. </w:t>
      </w:r>
      <w:r w:rsidRPr="00E640A7">
        <w:rPr>
          <w:rFonts w:ascii="Times New Roman" w:eastAsia="Times New Roman" w:hAnsi="Times New Roman" w:cs="Times New Roman"/>
          <w:bCs/>
          <w:sz w:val="24"/>
          <w:szCs w:val="24"/>
          <w:lang w:val="en-US"/>
        </w:rPr>
        <w:t>Stručnjaci podsećaju na to da su prevencija i pravilno informisanje od ključnog značaja. U domu zdravlja u Novom Sadu prave informacije se mogu dobiti u Savetovalištu za mlade.</w:t>
      </w:r>
    </w:p>
    <w:p w:rsidR="00E640A7" w:rsidRDefault="00E640A7"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061945" w:rsidRDefault="00061945" w:rsidP="0006194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061945">
        <w:rPr>
          <w:rFonts w:ascii="Times New Roman" w:eastAsia="Times New Roman" w:hAnsi="Times New Roman" w:cs="Times New Roman"/>
          <w:b/>
          <w:bCs/>
          <w:color w:val="0000CC"/>
          <w:sz w:val="28"/>
          <w:szCs w:val="24"/>
          <w:lang w:val="en-US"/>
        </w:rPr>
        <w:t>Potreban novac za lečenje dečaka iz Niša</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316A9E" w:rsidRDefault="00316A9E" w:rsidP="00061945">
      <w:pPr>
        <w:tabs>
          <w:tab w:val="left" w:pos="720"/>
        </w:tabs>
        <w:spacing w:after="0" w:line="240" w:lineRule="auto"/>
        <w:jc w:val="both"/>
        <w:rPr>
          <w:rFonts w:ascii="Times New Roman" w:eastAsia="Times New Roman" w:hAnsi="Times New Roman" w:cs="Times New Roman"/>
          <w:b/>
          <w:bCs/>
          <w:sz w:val="24"/>
          <w:szCs w:val="24"/>
          <w:lang w:val="en-US"/>
        </w:rPr>
      </w:pPr>
      <w:r w:rsidRPr="00C16B40">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4EF4695D" wp14:editId="117AFAC4">
            <wp:simplePos x="0" y="0"/>
            <wp:positionH relativeFrom="column">
              <wp:posOffset>3994785</wp:posOffset>
            </wp:positionH>
            <wp:positionV relativeFrom="paragraph">
              <wp:posOffset>182245</wp:posOffset>
            </wp:positionV>
            <wp:extent cx="1971040" cy="1362075"/>
            <wp:effectExtent l="0" t="0" r="0" b="9525"/>
            <wp:wrapSquare wrapText="bothSides"/>
            <wp:docPr id="25" name="Picture 25" descr="Потребан новац за лечење Стефана Миладиновић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требан новац за лечење Стефана Миладиновића">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97104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061945">
        <w:rPr>
          <w:rFonts w:ascii="Times New Roman" w:eastAsia="Times New Roman" w:hAnsi="Times New Roman" w:cs="Times New Roman"/>
          <w:bCs/>
          <w:sz w:val="24"/>
          <w:szCs w:val="24"/>
          <w:lang w:val="en-US"/>
        </w:rPr>
        <w:tab/>
      </w:r>
      <w:r w:rsidR="00061945" w:rsidRPr="00C16B40">
        <w:rPr>
          <w:rFonts w:ascii="Times New Roman" w:eastAsia="Times New Roman" w:hAnsi="Times New Roman" w:cs="Times New Roman"/>
          <w:bCs/>
          <w:sz w:val="24"/>
          <w:szCs w:val="24"/>
          <w:lang w:val="en-US"/>
        </w:rPr>
        <w:t>Udruženje novinara Srbije pozvalo je koleginice i kolege, kao i sve graĆane, da finansijski pomognu dvoipoodišnjem dečaku Stefanu da u inostranstvu nastavi lečenje od malignog tumora mekih tkiva.Kako je naveo UNS, u pitanju je dvoipogodišnji dečak Stefan Miladinović iz Niša, koji je borbu sa tom bolešću započeo pre dve nedelje i kojem je neophodan novac da bi lečenje nastavio u inostranstvu.  On je 9. novembra operisan na Dečjoj hirurškoj klinici u Nišu.</w:t>
      </w:r>
      <w:r>
        <w:rPr>
          <w:rFonts w:ascii="Times New Roman" w:eastAsia="Times New Roman" w:hAnsi="Times New Roman" w:cs="Times New Roman"/>
          <w:b/>
          <w:bCs/>
          <w:sz w:val="24"/>
          <w:szCs w:val="24"/>
          <w:lang w:val="en-US"/>
        </w:rPr>
        <w:t xml:space="preserve"> </w:t>
      </w:r>
      <w:r w:rsidR="00061945" w:rsidRPr="00C16B40">
        <w:rPr>
          <w:rFonts w:ascii="Times New Roman" w:eastAsia="Times New Roman" w:hAnsi="Times New Roman" w:cs="Times New Roman"/>
          <w:bCs/>
          <w:sz w:val="24"/>
          <w:szCs w:val="24"/>
          <w:lang w:val="en-US"/>
        </w:rPr>
        <w:t>„Stefan se oporavlja od operacije, ali sada nas očekuje borba za njegov život. Tu borbu ne možemo dobiti sami”, kazali su roditelji malog Stefana, Ljudmila i Zoran.</w:t>
      </w:r>
    </w:p>
    <w:p w:rsidR="00061945" w:rsidRPr="00316A9E"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16B40">
        <w:rPr>
          <w:rFonts w:ascii="Times New Roman" w:eastAsia="Times New Roman" w:hAnsi="Times New Roman" w:cs="Times New Roman"/>
          <w:bCs/>
          <w:sz w:val="24"/>
          <w:szCs w:val="24"/>
          <w:lang w:val="en-US"/>
        </w:rPr>
        <w:t>Sredstva za lečenja Stefana Miladinovića moguće je uplatiti na namenski dinarski račun za prikupljanje humanitarne pomoći: 160-5410200060646-25.</w:t>
      </w:r>
      <w:r>
        <w:rPr>
          <w:rFonts w:ascii="Times New Roman" w:eastAsia="Times New Roman" w:hAnsi="Times New Roman" w:cs="Times New Roman"/>
          <w:bCs/>
          <w:sz w:val="24"/>
          <w:szCs w:val="24"/>
          <w:lang w:val="en-US"/>
        </w:rPr>
        <w:t xml:space="preserve"> </w:t>
      </w:r>
      <w:r w:rsidRPr="00C16B40">
        <w:rPr>
          <w:rFonts w:ascii="Times New Roman" w:eastAsia="Times New Roman" w:hAnsi="Times New Roman" w:cs="Times New Roman"/>
          <w:bCs/>
          <w:sz w:val="24"/>
          <w:szCs w:val="24"/>
          <w:lang w:val="en-US"/>
        </w:rPr>
        <w:t>Devizni račun za uplate iz inostranstva: IBAN: RS35 1605 4302 0087 4601 35, SWIFT/BIC: DBDBRSBG, Banca Intesa AD Beograd.Kontakti Stefanovih roditelja: Ljudmila Ristić Miladinović: 063/420-071, Zoran Miladinović: 063/590-001, imejl: </w:t>
      </w:r>
      <w:hyperlink r:id="rId27" w:history="1">
        <w:r w:rsidRPr="00C16B40">
          <w:rPr>
            <w:rStyle w:val="Hyperlink"/>
            <w:rFonts w:ascii="Times New Roman" w:eastAsia="Times New Roman" w:hAnsi="Times New Roman" w:cs="Times New Roman"/>
            <w:bCs/>
            <w:sz w:val="24"/>
            <w:szCs w:val="24"/>
            <w:lang w:val="en-US"/>
          </w:rPr>
          <w:t>miladinovic.serbia@gmail.com</w:t>
        </w:r>
      </w:hyperlink>
      <w:r w:rsidR="00316A9E">
        <w:rPr>
          <w:rFonts w:ascii="Times New Roman" w:eastAsia="Times New Roman" w:hAnsi="Times New Roman" w:cs="Times New Roman"/>
          <w:bCs/>
          <w:sz w:val="24"/>
          <w:szCs w:val="24"/>
          <w:lang w:val="en-US"/>
        </w:rPr>
        <w:t>.</w:t>
      </w:r>
    </w:p>
    <w:p w:rsidR="00EC7392" w:rsidRPr="00C16B40" w:rsidRDefault="00EC7392" w:rsidP="00061945">
      <w:pPr>
        <w:tabs>
          <w:tab w:val="left" w:pos="720"/>
        </w:tabs>
        <w:spacing w:after="0" w:line="240" w:lineRule="auto"/>
        <w:jc w:val="both"/>
        <w:rPr>
          <w:rFonts w:ascii="Times New Roman" w:eastAsia="Times New Roman" w:hAnsi="Times New Roman" w:cs="Times New Roman"/>
          <w:bCs/>
          <w:sz w:val="24"/>
          <w:szCs w:val="24"/>
        </w:rPr>
      </w:pPr>
    </w:p>
    <w:p w:rsidR="00E640A7" w:rsidRPr="00E640A7" w:rsidRDefault="00E640A7" w:rsidP="00E640A7">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E640A7">
        <w:rPr>
          <w:rFonts w:ascii="Times New Roman" w:eastAsia="Times New Roman" w:hAnsi="Times New Roman" w:cs="Times New Roman"/>
          <w:b/>
          <w:bCs/>
          <w:color w:val="FF0000"/>
          <w:sz w:val="28"/>
          <w:szCs w:val="24"/>
          <w:lang w:val="en-US"/>
        </w:rPr>
        <w:t>Bezbedna sredina za decu prioritet</w:t>
      </w:r>
    </w:p>
    <w:p w:rsid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E640A7"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E640A7">
        <w:rPr>
          <w:rFonts w:ascii="Times New Roman" w:eastAsia="Times New Roman" w:hAnsi="Times New Roman" w:cs="Times New Roman"/>
          <w:bCs/>
          <w:sz w:val="24"/>
          <w:szCs w:val="24"/>
          <w:lang w:val="en-US"/>
        </w:rPr>
        <w:t>Stvaranje bezbedne sredine za decu treba da bude prioritet svih nas, izjavila je ambasadorka Australije u Srbiji Džulija Fini, koja je u organizaciji Fondacije "Tijana Jurić" posetila Osnovnu školu "Ivan Goran Kovačić" u Su</w:t>
      </w:r>
      <w:r w:rsidR="00316A9E">
        <w:rPr>
          <w:rFonts w:ascii="Times New Roman" w:eastAsia="Times New Roman" w:hAnsi="Times New Roman" w:cs="Times New Roman"/>
          <w:bCs/>
          <w:sz w:val="24"/>
          <w:szCs w:val="24"/>
          <w:lang w:val="en-US"/>
        </w:rPr>
        <w:t xml:space="preserve">botici. </w:t>
      </w:r>
      <w:r w:rsidRPr="00E640A7">
        <w:rPr>
          <w:rFonts w:ascii="Times New Roman" w:eastAsia="Times New Roman" w:hAnsi="Times New Roman" w:cs="Times New Roman"/>
          <w:bCs/>
          <w:sz w:val="24"/>
          <w:szCs w:val="24"/>
          <w:lang w:val="en-US"/>
        </w:rPr>
        <w:t>U saopštenju Fondacije se navodi da je deci savete o bezbednosti dala australijska policajka Alison Bak kori</w:t>
      </w:r>
      <w:r w:rsidR="00316A9E">
        <w:rPr>
          <w:rFonts w:ascii="Times New Roman" w:eastAsia="Times New Roman" w:hAnsi="Times New Roman" w:cs="Times New Roman"/>
          <w:bCs/>
          <w:sz w:val="24"/>
          <w:szCs w:val="24"/>
          <w:lang w:val="en-US"/>
        </w:rPr>
        <w:t xml:space="preserve">steći iskustva iz svoje zemlje. </w:t>
      </w:r>
      <w:r w:rsidRPr="00E640A7">
        <w:rPr>
          <w:rFonts w:ascii="Times New Roman" w:eastAsia="Times New Roman" w:hAnsi="Times New Roman" w:cs="Times New Roman"/>
          <w:bCs/>
          <w:sz w:val="24"/>
          <w:szCs w:val="24"/>
          <w:lang w:val="en-US"/>
        </w:rPr>
        <w:t>Važnost zaštite dece i borbe za njihovu bezbednost kroz saradnju institucija i organizacija, izuzetno je va</w:t>
      </w:r>
      <w:r w:rsidR="00316A9E">
        <w:rPr>
          <w:rFonts w:ascii="Times New Roman" w:eastAsia="Times New Roman" w:hAnsi="Times New Roman" w:cs="Times New Roman"/>
          <w:bCs/>
          <w:sz w:val="24"/>
          <w:szCs w:val="24"/>
          <w:lang w:val="en-US"/>
        </w:rPr>
        <w:t xml:space="preserve">žna, </w:t>
      </w:r>
      <w:r w:rsidR="00316A9E">
        <w:rPr>
          <w:rFonts w:ascii="Times New Roman" w:eastAsia="Times New Roman" w:hAnsi="Times New Roman" w:cs="Times New Roman"/>
          <w:bCs/>
          <w:sz w:val="24"/>
          <w:szCs w:val="24"/>
          <w:lang w:val="en-US"/>
        </w:rPr>
        <w:lastRenderedPageBreak/>
        <w:t xml:space="preserve">istakla je Fini. </w:t>
      </w:r>
      <w:r w:rsidRPr="00E640A7">
        <w:rPr>
          <w:rFonts w:ascii="Times New Roman" w:eastAsia="Times New Roman" w:hAnsi="Times New Roman" w:cs="Times New Roman"/>
          <w:bCs/>
          <w:sz w:val="24"/>
          <w:szCs w:val="24"/>
          <w:lang w:val="en-US"/>
        </w:rPr>
        <w:t>Osnivač Fondacije "Tijana Jurić", Igor Jurić je rekao da saradnja sa Ambasadom Aust</w:t>
      </w:r>
      <w:r w:rsidR="00316A9E">
        <w:rPr>
          <w:rFonts w:ascii="Times New Roman" w:eastAsia="Times New Roman" w:hAnsi="Times New Roman" w:cs="Times New Roman"/>
          <w:bCs/>
          <w:sz w:val="24"/>
          <w:szCs w:val="24"/>
          <w:lang w:val="en-US"/>
        </w:rPr>
        <w:t xml:space="preserve">ralije predstavlja veliku čast. </w:t>
      </w:r>
      <w:r w:rsidRPr="00E640A7">
        <w:rPr>
          <w:rFonts w:ascii="Times New Roman" w:eastAsia="Times New Roman" w:hAnsi="Times New Roman" w:cs="Times New Roman"/>
          <w:bCs/>
          <w:sz w:val="24"/>
          <w:szCs w:val="24"/>
          <w:lang w:val="en-US"/>
        </w:rPr>
        <w:t>Potvrda dobrog odnosa koji imamo jeste i informacija da će Ambasada dati Fondaciji podršku u izradi javnog registra za nestala lica u Srbiji, napomenuo je Jurić.</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E640A7" w:rsidRPr="00E640A7" w:rsidRDefault="00E640A7" w:rsidP="00E640A7">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E640A7">
        <w:rPr>
          <w:rFonts w:ascii="Times New Roman" w:eastAsia="Times New Roman" w:hAnsi="Times New Roman" w:cs="Times New Roman"/>
          <w:b/>
          <w:bCs/>
          <w:color w:val="FF0000"/>
          <w:sz w:val="28"/>
          <w:szCs w:val="24"/>
          <w:lang w:val="en-US"/>
        </w:rPr>
        <w:t>N</w:t>
      </w:r>
      <w:r w:rsidR="00316A9E">
        <w:rPr>
          <w:rFonts w:ascii="Times New Roman" w:eastAsia="Times New Roman" w:hAnsi="Times New Roman" w:cs="Times New Roman"/>
          <w:b/>
          <w:bCs/>
          <w:color w:val="FF0000"/>
          <w:sz w:val="28"/>
          <w:szCs w:val="24"/>
          <w:lang w:val="en-US"/>
        </w:rPr>
        <w:t xml:space="preserve">ovi </w:t>
      </w:r>
      <w:r w:rsidRPr="00E640A7">
        <w:rPr>
          <w:rFonts w:ascii="Times New Roman" w:eastAsia="Times New Roman" w:hAnsi="Times New Roman" w:cs="Times New Roman"/>
          <w:b/>
          <w:bCs/>
          <w:color w:val="FF0000"/>
          <w:sz w:val="28"/>
          <w:szCs w:val="24"/>
          <w:lang w:val="en-US"/>
        </w:rPr>
        <w:t>S</w:t>
      </w:r>
      <w:r w:rsidR="00316A9E">
        <w:rPr>
          <w:rFonts w:ascii="Times New Roman" w:eastAsia="Times New Roman" w:hAnsi="Times New Roman" w:cs="Times New Roman"/>
          <w:b/>
          <w:bCs/>
          <w:color w:val="FF0000"/>
          <w:sz w:val="28"/>
          <w:szCs w:val="24"/>
          <w:lang w:val="en-US"/>
        </w:rPr>
        <w:t>ad:</w:t>
      </w:r>
      <w:r w:rsidRPr="00E640A7">
        <w:rPr>
          <w:rFonts w:ascii="Times New Roman" w:eastAsia="Times New Roman" w:hAnsi="Times New Roman" w:cs="Times New Roman"/>
          <w:b/>
          <w:bCs/>
          <w:color w:val="FF0000"/>
          <w:sz w:val="28"/>
          <w:szCs w:val="24"/>
          <w:lang w:val="en-US"/>
        </w:rPr>
        <w:t xml:space="preserve"> Zloupotrebe na Poljoprivrednom fakultetu?</w:t>
      </w:r>
    </w:p>
    <w:p w:rsidR="00316A9E" w:rsidRDefault="00316A9E" w:rsidP="00E640A7">
      <w:pPr>
        <w:tabs>
          <w:tab w:val="left" w:pos="720"/>
        </w:tabs>
        <w:spacing w:after="0" w:line="240" w:lineRule="auto"/>
        <w:jc w:val="both"/>
        <w:rPr>
          <w:rFonts w:ascii="Times New Roman" w:eastAsia="Times New Roman" w:hAnsi="Times New Roman" w:cs="Times New Roman"/>
          <w:bCs/>
          <w:sz w:val="24"/>
          <w:szCs w:val="24"/>
          <w:lang w:val="en-US"/>
        </w:rPr>
      </w:pPr>
    </w:p>
    <w:p w:rsidR="00316A9E" w:rsidRDefault="00316A9E" w:rsidP="00E640A7">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640A7" w:rsidRPr="00E640A7">
        <w:rPr>
          <w:rFonts w:ascii="Times New Roman" w:eastAsia="Times New Roman" w:hAnsi="Times New Roman" w:cs="Times New Roman"/>
          <w:bCs/>
          <w:sz w:val="24"/>
          <w:szCs w:val="24"/>
          <w:lang w:val="en-US"/>
        </w:rPr>
        <w:t>Poljoprivredni fakultet u Novom Sadu, odnosno Departman za stočarstvo na kojem je Glavna odgajivačka organizacija za Vojvodinu, nije po rešenju Poverenika za informacije od javnog značaja dostavio dokumente kojima bi opovrgao sumnje da se preko te institucije godinama zloupotrebljavaju državni podsticaji za stoku i nanosi šteta budžetu Srbije u korist pojedinaca zapos</w:t>
      </w:r>
      <w:r>
        <w:rPr>
          <w:rFonts w:ascii="Times New Roman" w:eastAsia="Times New Roman" w:hAnsi="Times New Roman" w:cs="Times New Roman"/>
          <w:bCs/>
          <w:sz w:val="24"/>
          <w:szCs w:val="24"/>
          <w:lang w:val="en-US"/>
        </w:rPr>
        <w:t xml:space="preserve">lenih na Fakultetu, piše u četvrtak </w:t>
      </w:r>
      <w:r w:rsidR="00E640A7" w:rsidRPr="00E640A7">
        <w:rPr>
          <w:rFonts w:ascii="Times New Roman" w:eastAsia="Times New Roman" w:hAnsi="Times New Roman" w:cs="Times New Roman"/>
          <w:bCs/>
          <w:sz w:val="24"/>
          <w:szCs w:val="24"/>
          <w:lang w:val="en-US"/>
        </w:rPr>
        <w:t xml:space="preserve"> Vojvođanski istraživ</w:t>
      </w:r>
      <w:r>
        <w:rPr>
          <w:rFonts w:ascii="Times New Roman" w:eastAsia="Times New Roman" w:hAnsi="Times New Roman" w:cs="Times New Roman"/>
          <w:bCs/>
          <w:sz w:val="24"/>
          <w:szCs w:val="24"/>
          <w:lang w:val="en-US"/>
        </w:rPr>
        <w:t xml:space="preserve">ačko-analitički centar (VOICE). </w:t>
      </w:r>
      <w:r w:rsidR="00E640A7" w:rsidRPr="00E640A7">
        <w:rPr>
          <w:rFonts w:ascii="Times New Roman" w:eastAsia="Times New Roman" w:hAnsi="Times New Roman" w:cs="Times New Roman"/>
          <w:bCs/>
          <w:sz w:val="24"/>
          <w:szCs w:val="24"/>
          <w:lang w:val="en-US"/>
        </w:rPr>
        <w:t>Po informacijama i dokumentima kojima raspolaže VOICE, na Departmanu za stočarstvo Poljoprivrednog fakulteta, odnosno Glavne odgajivačke organizacije, odobravani su falsifikovani pedigrei stoke sa vojvođanskih farmi na osnovu kojih su uzimane subvencije i za grla koja nisu priplodno kvalitetna, te se za njih ne bi mogli dob</w:t>
      </w:r>
      <w:r>
        <w:rPr>
          <w:rFonts w:ascii="Times New Roman" w:eastAsia="Times New Roman" w:hAnsi="Times New Roman" w:cs="Times New Roman"/>
          <w:bCs/>
          <w:sz w:val="24"/>
          <w:szCs w:val="24"/>
          <w:lang w:val="en-US"/>
        </w:rPr>
        <w:t>iti podsticaji iz državne kase.</w:t>
      </w:r>
    </w:p>
    <w:p w:rsidR="00E640A7" w:rsidRDefault="00316A9E"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640A7" w:rsidRPr="00E640A7">
        <w:rPr>
          <w:rFonts w:ascii="Times New Roman" w:eastAsia="Times New Roman" w:hAnsi="Times New Roman" w:cs="Times New Roman"/>
          <w:bCs/>
          <w:sz w:val="24"/>
          <w:szCs w:val="24"/>
          <w:lang w:val="en-US"/>
        </w:rPr>
        <w:t xml:space="preserve">U nekim od </w:t>
      </w:r>
      <w:r w:rsidR="00E640A7">
        <w:rPr>
          <w:rFonts w:ascii="Times New Roman" w:eastAsia="Times New Roman" w:hAnsi="Times New Roman" w:cs="Times New Roman"/>
          <w:bCs/>
          <w:sz w:val="24"/>
          <w:szCs w:val="24"/>
          <w:lang w:val="en-US"/>
        </w:rPr>
        <w:t>zahteva za izdavanje pedigrea i</w:t>
      </w:r>
      <w:r w:rsidR="00E640A7" w:rsidRPr="00E640A7">
        <w:rPr>
          <w:rFonts w:ascii="Times New Roman" w:eastAsia="Times New Roman" w:hAnsi="Times New Roman" w:cs="Times New Roman"/>
          <w:bCs/>
          <w:sz w:val="24"/>
          <w:szCs w:val="24"/>
          <w:lang w:val="en-US"/>
        </w:rPr>
        <w:t>z samih pedigrea se vidi da se podaci o poreklu životinja ne slažu, da su za jedno grlo navedene različite oznake za oca ili majku, da je lažiran i indeks produktivnosti, te da je, bez obzira na sve to, na te papire stavljan pečat Glavne odgajivačke organizacije kojom rukovodi Snežana Trivunović, navodi VOICE pozivajući se na svoje izvore.</w:t>
      </w:r>
      <w:r>
        <w:rPr>
          <w:rFonts w:ascii="Times New Roman" w:eastAsia="Times New Roman" w:hAnsi="Times New Roman" w:cs="Times New Roman"/>
          <w:bCs/>
          <w:sz w:val="24"/>
          <w:szCs w:val="24"/>
          <w:lang w:val="en-US"/>
        </w:rPr>
        <w:t xml:space="preserve"> </w:t>
      </w:r>
      <w:r w:rsidR="00E640A7" w:rsidRPr="00262E98">
        <w:rPr>
          <w:rFonts w:ascii="Times New Roman" w:eastAsia="Times New Roman" w:hAnsi="Times New Roman" w:cs="Times New Roman"/>
          <w:sz w:val="24"/>
          <w:szCs w:val="24"/>
          <w:lang w:val="en-US"/>
        </w:rPr>
        <w:t>Taj istraživački centar dodaje da je falsifikovanjem porekla životinja, to jest prevođenjem nekvalitetnih priplodnih grla u kvalitetna, suprotno zakonu i pravilniku, pravo na državne subvencije ostvario veliki broj odgajivača nekvalitetnih priplodnih životinja.</w:t>
      </w:r>
    </w:p>
    <w:p w:rsidR="00316A9E" w:rsidRDefault="00316A9E"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C16B40" w:rsidRDefault="008A7AC4" w:rsidP="00061945">
      <w:pPr>
        <w:tabs>
          <w:tab w:val="left" w:pos="720"/>
        </w:tabs>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Sremska Kamenica: </w:t>
      </w:r>
      <w:r w:rsidR="00061945" w:rsidRPr="00C16B40">
        <w:rPr>
          <w:rFonts w:ascii="Times New Roman" w:eastAsia="Times New Roman" w:hAnsi="Times New Roman" w:cs="Times New Roman"/>
          <w:b/>
          <w:bCs/>
          <w:color w:val="FF0000"/>
          <w:sz w:val="28"/>
          <w:szCs w:val="24"/>
          <w:lang w:val="en-US"/>
        </w:rPr>
        <w:t>Obolela 94 pitomca, najverovatniji uzrok virus</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8A7AC4"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sidRPr="00C16B40">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6F5F925A" wp14:editId="407E8B8B">
            <wp:simplePos x="0" y="0"/>
            <wp:positionH relativeFrom="column">
              <wp:posOffset>4481830</wp:posOffset>
            </wp:positionH>
            <wp:positionV relativeFrom="paragraph">
              <wp:posOffset>193675</wp:posOffset>
            </wp:positionV>
            <wp:extent cx="1590675" cy="1099185"/>
            <wp:effectExtent l="0" t="0" r="9525" b="5715"/>
            <wp:wrapSquare wrapText="bothSides"/>
            <wp:docPr id="27" name="Picture 27" descr="Центар за основну полицијску обуку у Сремској Каменици">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ентар за основну полицијску обуку у Сремској Каменици">
                      <a:hlinkClick r:id="rId28"/>
                    </pic:cNvP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59067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C16B40">
        <w:rPr>
          <w:rFonts w:ascii="Times New Roman" w:eastAsia="Times New Roman" w:hAnsi="Times New Roman" w:cs="Times New Roman"/>
          <w:bCs/>
          <w:sz w:val="24"/>
          <w:szCs w:val="24"/>
          <w:lang w:val="en-US"/>
        </w:rPr>
        <w:t>U epidemiji proliva moguće zarazne etiologije, s radnom dijagnozom Gastroenterolocolitis causa infectionis suspecta u Centru za osnovnu policijsku obuku u Sremskoj Kamenici,</w:t>
      </w:r>
      <w:r>
        <w:rPr>
          <w:rFonts w:ascii="Times New Roman" w:eastAsia="Times New Roman" w:hAnsi="Times New Roman" w:cs="Times New Roman"/>
          <w:bCs/>
          <w:sz w:val="24"/>
          <w:szCs w:val="24"/>
          <w:lang w:val="en-US"/>
        </w:rPr>
        <w:t xml:space="preserve"> </w:t>
      </w:r>
      <w:r w:rsidRPr="00C16B40">
        <w:rPr>
          <w:rFonts w:ascii="Times New Roman" w:eastAsia="Times New Roman" w:hAnsi="Times New Roman" w:cs="Times New Roman"/>
          <w:bCs/>
          <w:sz w:val="24"/>
          <w:szCs w:val="24"/>
          <w:lang w:val="en-US"/>
        </w:rPr>
        <w:t>od 15. do 18. novembra, do sada su registrovana 94 obolela. Bolest je bila lakog kliničkog toka a dominirali su mučnina, bolovi u stomaku, povraćanje i proliv. Nije bilo hospitalizovanih. Prebivalište svih polaznika Centra je sa teritorije Grada Beograda. O svemu su obaveštene nadležne inspekcijske službe. Epidemiološko istraživanje je u toku, a rezervoar, odnosno izvor i put prenošenja ove zarazne bolesti biće utvrđeni tek po pristizanju rezultata laboratorijskih analiza, kaže se u Institutu za javno zdravlje Vojvodine i dodaje da su rukovodstvu Centra date preporuke za sprečavanje širenja infekcije/epidemije u kolektivu.</w:t>
      </w:r>
    </w:p>
    <w:p w:rsidR="00061945"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61945" w:rsidRPr="00C16B40">
        <w:rPr>
          <w:rFonts w:ascii="Times New Roman" w:eastAsia="Times New Roman" w:hAnsi="Times New Roman" w:cs="Times New Roman"/>
          <w:bCs/>
          <w:sz w:val="24"/>
          <w:szCs w:val="24"/>
          <w:lang w:val="en-US"/>
        </w:rPr>
        <w:t>Kako nezvanično saznajemo, protekla nedelja bila je burna u Centru za policijsku obuku, kada su njegovi polaznici počeli masovno da se žale na mučninu, povraćanje i dijareju. U Birou za saradnju s medijima Ministarstva unutrašnjih poslova istakli su da je uzrok ove epidemije najverovatnije norovirus, a da ba</w:t>
      </w:r>
      <w:r w:rsidR="00061945">
        <w:rPr>
          <w:rFonts w:ascii="Times New Roman" w:eastAsia="Times New Roman" w:hAnsi="Times New Roman" w:cs="Times New Roman"/>
          <w:bCs/>
          <w:sz w:val="24"/>
          <w:szCs w:val="24"/>
          <w:lang w:val="en-US"/>
        </w:rPr>
        <w:t>kterije za sada nisu izolovane.</w:t>
      </w:r>
    </w:p>
    <w:p w:rsidR="00316A9E" w:rsidRPr="00316A9E"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061945" w:rsidRPr="00C16B40" w:rsidRDefault="00061945" w:rsidP="00061945">
      <w:pPr>
        <w:tabs>
          <w:tab w:val="left" w:pos="720"/>
        </w:tabs>
        <w:spacing w:after="0" w:line="240" w:lineRule="auto"/>
        <w:jc w:val="center"/>
        <w:rPr>
          <w:rFonts w:ascii="Times New Roman" w:eastAsia="Times New Roman" w:hAnsi="Times New Roman" w:cs="Times New Roman"/>
          <w:bCs/>
          <w:color w:val="FF0000"/>
          <w:sz w:val="28"/>
          <w:szCs w:val="24"/>
          <w:lang w:val="en-US"/>
        </w:rPr>
      </w:pPr>
      <w:r w:rsidRPr="00C16B40">
        <w:rPr>
          <w:rFonts w:ascii="Times New Roman" w:eastAsia="Times New Roman" w:hAnsi="Times New Roman" w:cs="Times New Roman"/>
          <w:b/>
          <w:bCs/>
          <w:color w:val="FF0000"/>
          <w:sz w:val="28"/>
          <w:szCs w:val="24"/>
          <w:lang w:val="en-US"/>
        </w:rPr>
        <w:t>Slična epidemija dve godine ranije</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C16B40"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16B40">
        <w:rPr>
          <w:rFonts w:ascii="Times New Roman" w:eastAsia="Times New Roman" w:hAnsi="Times New Roman" w:cs="Times New Roman"/>
          <w:bCs/>
          <w:sz w:val="24"/>
          <w:szCs w:val="24"/>
          <w:lang w:val="en-US"/>
        </w:rPr>
        <w:t>Epidemiju sličnu ovoj Novi Sad je imao pre dve godine, kada su oboleli štićenici Doma za učenike srednjih škola“Brankovo kolo”. Tada se u roku od nekoliko sati razbolelo 120 učenika, sedmoro je završilo u bolnici, a uzročnik je, utvrđeno je posle ispitivanja, bio virus.</w:t>
      </w:r>
      <w:r w:rsidR="008A7AC4">
        <w:rPr>
          <w:rFonts w:ascii="Times New Roman" w:eastAsia="Times New Roman" w:hAnsi="Times New Roman" w:cs="Times New Roman"/>
          <w:bCs/>
          <w:sz w:val="24"/>
          <w:szCs w:val="24"/>
          <w:lang w:val="en-US"/>
        </w:rPr>
        <w:tab/>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7E0F64" w:rsidRDefault="00061945" w:rsidP="00061945">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7E0F64">
        <w:rPr>
          <w:rFonts w:ascii="Times New Roman" w:eastAsia="Times New Roman" w:hAnsi="Times New Roman" w:cs="Times New Roman"/>
          <w:b/>
          <w:bCs/>
          <w:color w:val="FF0000"/>
          <w:sz w:val="28"/>
          <w:szCs w:val="24"/>
          <w:lang w:val="en-US"/>
        </w:rPr>
        <w:t>Nijedan lek ne može zameniti fizičku aktivnost</w:t>
      </w:r>
    </w:p>
    <w:p w:rsidR="00061945" w:rsidRPr="007E0F64" w:rsidRDefault="00061945" w:rsidP="00061945">
      <w:pPr>
        <w:tabs>
          <w:tab w:val="left" w:pos="720"/>
        </w:tabs>
        <w:spacing w:after="0" w:line="240" w:lineRule="auto"/>
        <w:ind w:firstLine="720"/>
        <w:jc w:val="both"/>
        <w:rPr>
          <w:rFonts w:ascii="Times New Roman" w:eastAsia="Times New Roman" w:hAnsi="Times New Roman" w:cs="Times New Roman"/>
          <w:bCs/>
          <w:color w:val="FF0000"/>
          <w:sz w:val="24"/>
          <w:szCs w:val="24"/>
          <w:lang w:val="en-US"/>
        </w:rPr>
      </w:pP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Pr="006F14B7">
        <w:rPr>
          <w:rFonts w:ascii="Times New Roman" w:eastAsia="Times New Roman" w:hAnsi="Times New Roman" w:cs="Times New Roman"/>
          <w:bCs/>
          <w:sz w:val="24"/>
          <w:szCs w:val="24"/>
          <w:lang w:val="en-US"/>
        </w:rPr>
        <w:t>"Fizička aktivnost može zameniti mnoge lekove, ali nijedan lek ne može zameniti fizičku aktivnost", rekao je Per-Olaff Astrand, pionir i osnivač fiziologije vežbanja. Da u ovoj izreci ima itekako istine svedoči i činjenica da svaki doktor, pored eventualne terapije, uvek preporučuje i naglašava važnost balansirane ishrane i redovne fizičke aktivnosti.</w:t>
      </w:r>
      <w:r>
        <w:rPr>
          <w:rFonts w:ascii="Times New Roman" w:eastAsia="Times New Roman" w:hAnsi="Times New Roman" w:cs="Times New Roman"/>
          <w:bCs/>
          <w:sz w:val="24"/>
          <w:szCs w:val="24"/>
          <w:lang w:val="en-US"/>
        </w:rPr>
        <w:t xml:space="preserve"> </w:t>
      </w:r>
    </w:p>
    <w:p w:rsidR="00061945" w:rsidRDefault="00061945"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Pr="00A34B0A" w:rsidRDefault="008A7AC4" w:rsidP="00061945">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A7AC4">
        <w:rPr>
          <w:rFonts w:ascii="Times New Roman" w:eastAsia="Times New Roman" w:hAnsi="Times New Roman" w:cs="Times New Roman"/>
          <w:b/>
          <w:bCs/>
          <w:color w:val="FF0000"/>
          <w:sz w:val="28"/>
          <w:szCs w:val="24"/>
          <w:lang w:val="en-US"/>
        </w:rPr>
        <w:t>EHO</w:t>
      </w:r>
      <w:r>
        <w:rPr>
          <w:rFonts w:ascii="Times New Roman" w:eastAsia="Times New Roman" w:hAnsi="Times New Roman" w:cs="Times New Roman"/>
          <w:b/>
          <w:bCs/>
          <w:color w:val="FF0000"/>
          <w:sz w:val="28"/>
          <w:szCs w:val="24"/>
          <w:lang w:val="en-US"/>
        </w:rPr>
        <w:t>: “</w:t>
      </w:r>
      <w:r w:rsidR="00061945" w:rsidRPr="00A34B0A">
        <w:rPr>
          <w:rFonts w:ascii="Times New Roman" w:eastAsia="Times New Roman" w:hAnsi="Times New Roman" w:cs="Times New Roman"/>
          <w:b/>
          <w:bCs/>
          <w:color w:val="FF0000"/>
          <w:sz w:val="28"/>
          <w:szCs w:val="24"/>
          <w:lang w:val="en-US"/>
        </w:rPr>
        <w:t>Ulica nije i ne sme biti dom nijednom detetu</w:t>
      </w:r>
      <w:r>
        <w:rPr>
          <w:rFonts w:ascii="Times New Roman" w:eastAsia="Times New Roman" w:hAnsi="Times New Roman" w:cs="Times New Roman"/>
          <w:b/>
          <w:bCs/>
          <w:color w:val="FF0000"/>
          <w:sz w:val="28"/>
          <w:szCs w:val="24"/>
          <w:lang w:val="en-US"/>
        </w:rPr>
        <w:t>”</w:t>
      </w:r>
    </w:p>
    <w:p w:rsidR="008A7AC4"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p>
    <w:p w:rsidR="008A7AC4" w:rsidRDefault="00316A9E" w:rsidP="00061945">
      <w:pPr>
        <w:tabs>
          <w:tab w:val="left" w:pos="720"/>
        </w:tabs>
        <w:spacing w:after="0" w:line="240" w:lineRule="auto"/>
        <w:jc w:val="both"/>
        <w:rPr>
          <w:rFonts w:ascii="Times New Roman" w:eastAsia="Times New Roman" w:hAnsi="Times New Roman" w:cs="Times New Roman"/>
          <w:bCs/>
          <w:sz w:val="24"/>
          <w:szCs w:val="24"/>
          <w:lang w:val="en-US"/>
        </w:rPr>
      </w:pPr>
      <w:r w:rsidRPr="00A34B0A">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59F45AAD" wp14:editId="0E47838E">
            <wp:simplePos x="0" y="0"/>
            <wp:positionH relativeFrom="column">
              <wp:posOffset>4290060</wp:posOffset>
            </wp:positionH>
            <wp:positionV relativeFrom="paragraph">
              <wp:posOffset>205105</wp:posOffset>
            </wp:positionV>
            <wp:extent cx="1785620" cy="1233805"/>
            <wp:effectExtent l="0" t="0" r="5080" b="4445"/>
            <wp:wrapSquare wrapText="bothSides"/>
            <wp:docPr id="28" name="Picture 28" descr="Фото: Б. Лучић">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30"/>
                    </pic:cNvPr>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1785620" cy="1233805"/>
                    </a:xfrm>
                    <a:prstGeom prst="rect">
                      <a:avLst/>
                    </a:prstGeom>
                    <a:noFill/>
                    <a:ln>
                      <a:noFill/>
                    </a:ln>
                  </pic:spPr>
                </pic:pic>
              </a:graphicData>
            </a:graphic>
            <wp14:sizeRelH relativeFrom="page">
              <wp14:pctWidth>0</wp14:pctWidth>
            </wp14:sizeRelH>
            <wp14:sizeRelV relativeFrom="page">
              <wp14:pctHeight>0</wp14:pctHeight>
            </wp14:sizeRelV>
          </wp:anchor>
        </w:drawing>
      </w:r>
      <w:r w:rsidR="008A7AC4">
        <w:rPr>
          <w:rFonts w:ascii="Times New Roman" w:eastAsia="Times New Roman" w:hAnsi="Times New Roman" w:cs="Times New Roman"/>
          <w:bCs/>
          <w:sz w:val="24"/>
          <w:szCs w:val="24"/>
          <w:lang w:val="en-US"/>
        </w:rPr>
        <w:tab/>
        <w:t>“</w:t>
      </w:r>
      <w:r w:rsidR="00061945" w:rsidRPr="008A7AC4">
        <w:rPr>
          <w:rFonts w:ascii="Times New Roman" w:eastAsia="Times New Roman" w:hAnsi="Times New Roman" w:cs="Times New Roman"/>
          <w:bCs/>
          <w:sz w:val="24"/>
          <w:szCs w:val="24"/>
          <w:lang w:val="en-US"/>
        </w:rPr>
        <w:t>Od 103 socijalno ugrožene porodice, koje imaju ukupno 405 dece, 137 mal</w:t>
      </w:r>
      <w:r w:rsidR="008A7AC4">
        <w:rPr>
          <w:rFonts w:ascii="Times New Roman" w:eastAsia="Times New Roman" w:hAnsi="Times New Roman" w:cs="Times New Roman"/>
          <w:bCs/>
          <w:sz w:val="24"/>
          <w:szCs w:val="24"/>
          <w:lang w:val="en-US"/>
        </w:rPr>
        <w:t xml:space="preserve">išana svakodnevno radi na ulici” </w:t>
      </w:r>
      <w:r w:rsidR="00061945" w:rsidRPr="008A7AC4">
        <w:rPr>
          <w:rFonts w:ascii="Times New Roman" w:eastAsia="Times New Roman" w:hAnsi="Times New Roman" w:cs="Times New Roman"/>
          <w:bCs/>
          <w:sz w:val="24"/>
          <w:szCs w:val="24"/>
          <w:lang w:val="en-US"/>
        </w:rPr>
        <w:t>– kazala je koordinatorka projekta Ekumenske humanitarne organizacije (EHO)</w:t>
      </w:r>
      <w:r w:rsidR="008A7AC4">
        <w:rPr>
          <w:rFonts w:ascii="Times New Roman" w:eastAsia="Times New Roman" w:hAnsi="Times New Roman" w:cs="Times New Roman"/>
          <w:bCs/>
          <w:sz w:val="24"/>
          <w:szCs w:val="24"/>
          <w:lang w:val="en-US"/>
        </w:rPr>
        <w:t xml:space="preserve"> </w:t>
      </w:r>
      <w:r w:rsidR="00061945" w:rsidRPr="008A7AC4">
        <w:rPr>
          <w:rFonts w:ascii="Times New Roman" w:eastAsia="Times New Roman" w:hAnsi="Times New Roman" w:cs="Times New Roman"/>
          <w:bCs/>
          <w:sz w:val="24"/>
          <w:szCs w:val="24"/>
          <w:lang w:val="en-US"/>
        </w:rPr>
        <w:t> „Ulica NIJE i NE SME biti dom nijednom detetu” Tijana Vidović na jučerašnjoj konferenciji za medije u prostorijama Nezavisnog društva novinara Vojvodine, povodom obeležavanja Međunarodnog dana deteta.</w:t>
      </w:r>
      <w:r w:rsidR="008A7AC4">
        <w:rPr>
          <w:rFonts w:ascii="Times New Roman" w:eastAsia="Times New Roman" w:hAnsi="Times New Roman" w:cs="Times New Roman"/>
          <w:bCs/>
          <w:sz w:val="24"/>
          <w:szCs w:val="24"/>
          <w:lang w:val="en-US"/>
        </w:rPr>
        <w:t xml:space="preserve"> </w:t>
      </w:r>
    </w:p>
    <w:p w:rsidR="008A7AC4"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61945" w:rsidRPr="00A34B0A">
        <w:rPr>
          <w:rFonts w:ascii="Times New Roman" w:eastAsia="Times New Roman" w:hAnsi="Times New Roman" w:cs="Times New Roman"/>
          <w:bCs/>
          <w:sz w:val="24"/>
          <w:szCs w:val="24"/>
          <w:lang w:val="en-US"/>
        </w:rPr>
        <w:t>Tom prilikom predstavljeni su rezultati istraživanja kampanje, koju su započeli 9. novembra s ciljem da zagovaraju prava dece koja žive i(li) rade na ulici. Istraživanjem su obuhvaćeni Novi Sad i Beograd.</w:t>
      </w:r>
      <w:r>
        <w:rPr>
          <w:rFonts w:ascii="Times New Roman" w:eastAsia="Times New Roman" w:hAnsi="Times New Roman" w:cs="Times New Roman"/>
          <w:bCs/>
          <w:sz w:val="24"/>
          <w:szCs w:val="24"/>
          <w:lang w:val="en-US"/>
        </w:rPr>
        <w:t xml:space="preserve"> </w:t>
      </w:r>
      <w:r w:rsidR="00061945" w:rsidRPr="00A34B0A">
        <w:rPr>
          <w:rFonts w:ascii="Times New Roman" w:eastAsia="Times New Roman" w:hAnsi="Times New Roman" w:cs="Times New Roman"/>
          <w:bCs/>
          <w:sz w:val="24"/>
          <w:szCs w:val="24"/>
          <w:lang w:val="en-US"/>
        </w:rPr>
        <w:t>Aktivan rad i život na ulici ne podrazumeva samo prosjačenje maloletnika već i čuvanje mesta na parkinzima, kao i skupljanje sekundarnih sirovina. Broj dece koja veći deo dana iz navedenih razloga provodi na ulici nije konstantan.</w:t>
      </w:r>
    </w:p>
    <w:p w:rsidR="008A7AC4"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p>
    <w:p w:rsidR="008A7AC4" w:rsidRPr="008A7AC4" w:rsidRDefault="008A7AC4" w:rsidP="008A7AC4">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A7AC4">
        <w:rPr>
          <w:rFonts w:ascii="Times New Roman" w:eastAsia="Times New Roman" w:hAnsi="Times New Roman" w:cs="Times New Roman"/>
          <w:b/>
          <w:bCs/>
          <w:color w:val="FF0000"/>
          <w:sz w:val="28"/>
          <w:szCs w:val="24"/>
          <w:lang w:val="en-US"/>
        </w:rPr>
        <w:t>“Vruća mesta” - centar, kafići, raskrsnice i Najlon pijaca</w:t>
      </w:r>
    </w:p>
    <w:p w:rsidR="008A7AC4"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061945" w:rsidRPr="00A34B0A" w:rsidRDefault="00316A9E" w:rsidP="0006194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61945" w:rsidRPr="00A34B0A">
        <w:rPr>
          <w:rFonts w:ascii="Times New Roman" w:eastAsia="Times New Roman" w:hAnsi="Times New Roman" w:cs="Times New Roman"/>
          <w:bCs/>
          <w:sz w:val="24"/>
          <w:szCs w:val="24"/>
          <w:lang w:val="en-US"/>
        </w:rPr>
        <w:t xml:space="preserve"> Kako naglašava Tijana Vidović, statistika se menja u odnosu na doba godine, pa i dana kada se sprovodi.</w:t>
      </w:r>
      <w:r w:rsidR="008A7AC4">
        <w:rPr>
          <w:rFonts w:ascii="Times New Roman" w:eastAsia="Times New Roman" w:hAnsi="Times New Roman" w:cs="Times New Roman"/>
          <w:bCs/>
          <w:sz w:val="24"/>
          <w:szCs w:val="24"/>
          <w:lang w:val="en-US"/>
        </w:rPr>
        <w:t xml:space="preserve"> </w:t>
      </w:r>
      <w:r w:rsidR="00061945" w:rsidRPr="00A34B0A">
        <w:rPr>
          <w:rFonts w:ascii="Times New Roman" w:eastAsia="Times New Roman" w:hAnsi="Times New Roman" w:cs="Times New Roman"/>
          <w:bCs/>
          <w:sz w:val="24"/>
          <w:szCs w:val="24"/>
          <w:lang w:val="en-US"/>
        </w:rPr>
        <w:t>– Takozvana vruća mesta su lokacije na kojima se deca najčešće nalaze, a u Novom Sadu to su centar, kafići, raskrsnica kod „Nju Norka” i Najlon pijaca – navodi koordinatorka projekta, ističući da ta deca uglavnom žive u nehigijenskim naseljima u okolini Novog Sada, kao što su Adice, Bangladeš i Veliki rit, ali da ih, svakako, ima i u ostalim formalnim delovima na teritoriji našeg grada. – Dakle, ne radi se o tradiciji i kulturi jednog naroda, kako su to neke institucije pogrešno tumačile. Reč je o nizu faktora i rizika kojima su izložena deca određene etničke zajednice. A građani treba da prepoznaju takvu decu na ulici i da ih upute u Svratište za decu, gde mogu dobiti odgovarajuću zaštitu i podršku, a ne da im daju novac jer tako produžavaju njihov boravak na ulici.</w:t>
      </w:r>
    </w:p>
    <w:p w:rsidR="008A7AC4" w:rsidRDefault="008A7AC4" w:rsidP="00061945">
      <w:pPr>
        <w:tabs>
          <w:tab w:val="left" w:pos="720"/>
        </w:tabs>
        <w:spacing w:after="0" w:line="240" w:lineRule="auto"/>
        <w:jc w:val="both"/>
        <w:rPr>
          <w:rFonts w:ascii="Times New Roman" w:eastAsia="Times New Roman" w:hAnsi="Times New Roman" w:cs="Times New Roman"/>
          <w:bCs/>
          <w:sz w:val="24"/>
          <w:szCs w:val="24"/>
          <w:lang w:val="en-US"/>
        </w:rPr>
      </w:pPr>
    </w:p>
    <w:p w:rsidR="00061945" w:rsidRDefault="00061945" w:rsidP="00061945">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061945" w:rsidRDefault="00BA3D7D" w:rsidP="00061945">
      <w:pPr>
        <w:spacing w:after="0" w:line="240" w:lineRule="auto"/>
        <w:jc w:val="center"/>
        <w:rPr>
          <w:color w:val="FF00FF"/>
        </w:rPr>
      </w:pPr>
      <w:hyperlink r:id="rId32" w:history="1">
        <w:r w:rsidR="00061945">
          <w:rPr>
            <w:rStyle w:val="Hyperlink"/>
            <w:rFonts w:ascii="Brush Script MT" w:eastAsia="Times New Roman" w:hAnsi="Brush Script MT" w:cs="Times New Roman"/>
            <w:i/>
            <w:noProof/>
            <w:color w:val="FF00FF"/>
            <w:sz w:val="44"/>
            <w:szCs w:val="44"/>
            <w:lang w:val="sr-Latn-CS"/>
          </w:rPr>
          <w:t>www</w:t>
        </w:r>
        <w:r w:rsidR="00061945">
          <w:rPr>
            <w:rStyle w:val="Hyperlink"/>
            <w:rFonts w:ascii="Brush Script MT" w:eastAsia="Times New Roman" w:hAnsi="Brush Script MT" w:cs="Times New Roman"/>
            <w:i/>
            <w:noProof/>
            <w:color w:val="FF00FF"/>
            <w:sz w:val="44"/>
            <w:szCs w:val="44"/>
          </w:rPr>
          <w:t>.</w:t>
        </w:r>
        <w:r w:rsidR="00061945">
          <w:rPr>
            <w:rStyle w:val="Hyperlink"/>
            <w:rFonts w:ascii="Brush Script MT" w:eastAsia="Times New Roman" w:hAnsi="Brush Script MT" w:cs="Times New Roman"/>
            <w:i/>
            <w:noProof/>
            <w:color w:val="FF00FF"/>
            <w:sz w:val="44"/>
            <w:szCs w:val="44"/>
            <w:lang w:val="sr-Latn-CS"/>
          </w:rPr>
          <w:t>nsjs</w:t>
        </w:r>
        <w:r w:rsidR="00061945">
          <w:rPr>
            <w:rStyle w:val="Hyperlink"/>
            <w:rFonts w:ascii="Brush Script MT" w:eastAsia="Times New Roman" w:hAnsi="Brush Script MT" w:cs="Times New Roman"/>
            <w:i/>
            <w:noProof/>
            <w:color w:val="FF00FF"/>
            <w:sz w:val="44"/>
            <w:szCs w:val="44"/>
          </w:rPr>
          <w:t>.</w:t>
        </w:r>
        <w:r w:rsidR="00061945">
          <w:rPr>
            <w:rStyle w:val="Hyperlink"/>
            <w:rFonts w:ascii="Brush Script MT" w:eastAsia="Times New Roman" w:hAnsi="Brush Script MT" w:cs="Times New Roman"/>
            <w:i/>
            <w:noProof/>
            <w:color w:val="FF00FF"/>
            <w:sz w:val="44"/>
            <w:szCs w:val="44"/>
            <w:lang w:val="sr-Latn-CS"/>
          </w:rPr>
          <w:t>org</w:t>
        </w:r>
        <w:r w:rsidR="00061945">
          <w:rPr>
            <w:rStyle w:val="Hyperlink"/>
            <w:rFonts w:ascii="Brush Script MT" w:eastAsia="Times New Roman" w:hAnsi="Brush Script MT" w:cs="Times New Roman"/>
            <w:i/>
            <w:noProof/>
            <w:color w:val="FF00FF"/>
            <w:sz w:val="44"/>
            <w:szCs w:val="44"/>
          </w:rPr>
          <w:t>.</w:t>
        </w:r>
        <w:r w:rsidR="00061945">
          <w:rPr>
            <w:rStyle w:val="Hyperlink"/>
            <w:rFonts w:ascii="Brush Script MT" w:eastAsia="Times New Roman" w:hAnsi="Brush Script MT" w:cs="Times New Roman"/>
            <w:i/>
            <w:noProof/>
            <w:color w:val="FF00FF"/>
            <w:sz w:val="44"/>
            <w:szCs w:val="44"/>
            <w:lang w:val="sr-Latn-CS"/>
          </w:rPr>
          <w:t>rs</w:t>
        </w:r>
      </w:hyperlink>
      <w:r w:rsidR="00061945">
        <w:rPr>
          <w:rFonts w:ascii="Brush Script MT" w:eastAsia="Times New Roman" w:hAnsi="Brush Script MT" w:cs="Times New Roman"/>
          <w:i/>
          <w:noProof/>
          <w:color w:val="FF00FF"/>
          <w:sz w:val="44"/>
          <w:szCs w:val="44"/>
        </w:rPr>
        <w:t>.</w:t>
      </w:r>
    </w:p>
    <w:p w:rsidR="00061945" w:rsidRDefault="00061945" w:rsidP="00061945">
      <w:r>
        <w:rPr>
          <w:noProof/>
          <w:lang w:eastAsia="sr-Latn-RS"/>
        </w:rPr>
        <w:drawing>
          <wp:anchor distT="0" distB="0" distL="114300" distR="114300" simplePos="0" relativeHeight="251660288" behindDoc="1" locked="0" layoutInCell="1" allowOverlap="1" wp14:anchorId="2BDFAABE" wp14:editId="3EA60B7F">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061945" w:rsidRDefault="00061945" w:rsidP="00061945"/>
    <w:p w:rsidR="00061945" w:rsidRDefault="00061945" w:rsidP="00061945"/>
    <w:p w:rsidR="007D4132" w:rsidRDefault="007D4132"/>
    <w:sectPr w:rsidR="007D4132" w:rsidSect="0036003C">
      <w:footerReference w:type="default" r:id="rId3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D7D" w:rsidRDefault="00BA3D7D">
      <w:pPr>
        <w:spacing w:after="0" w:line="240" w:lineRule="auto"/>
      </w:pPr>
      <w:r>
        <w:separator/>
      </w:r>
    </w:p>
  </w:endnote>
  <w:endnote w:type="continuationSeparator" w:id="0">
    <w:p w:rsidR="00BA3D7D" w:rsidRDefault="00BA3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CA7105" w:rsidRPr="0061762B" w:rsidRDefault="00CA710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B40FA">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CA7105" w:rsidRDefault="00CA71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D7D" w:rsidRDefault="00BA3D7D">
      <w:pPr>
        <w:spacing w:after="0" w:line="240" w:lineRule="auto"/>
      </w:pPr>
      <w:r>
        <w:separator/>
      </w:r>
    </w:p>
  </w:footnote>
  <w:footnote w:type="continuationSeparator" w:id="0">
    <w:p w:rsidR="00BA3D7D" w:rsidRDefault="00BA3D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85DA2"/>
    <w:multiLevelType w:val="multilevel"/>
    <w:tmpl w:val="C3D8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FA1EB8"/>
    <w:multiLevelType w:val="hybridMultilevel"/>
    <w:tmpl w:val="63F8B5FC"/>
    <w:lvl w:ilvl="0" w:tplc="8806F94E">
      <w:start w:val="49"/>
      <w:numFmt w:val="bullet"/>
      <w:lvlText w:val=""/>
      <w:lvlJc w:val="left"/>
      <w:pPr>
        <w:tabs>
          <w:tab w:val="num" w:pos="360"/>
        </w:tabs>
        <w:ind w:left="360" w:firstLine="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25B68"/>
    <w:multiLevelType w:val="multilevel"/>
    <w:tmpl w:val="B98E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F47B80"/>
    <w:multiLevelType w:val="multilevel"/>
    <w:tmpl w:val="5272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DC5953"/>
    <w:multiLevelType w:val="multilevel"/>
    <w:tmpl w:val="0CB4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945"/>
    <w:rsid w:val="00061945"/>
    <w:rsid w:val="00316A9E"/>
    <w:rsid w:val="0036003C"/>
    <w:rsid w:val="004F1F7D"/>
    <w:rsid w:val="007D4132"/>
    <w:rsid w:val="008A7AC4"/>
    <w:rsid w:val="00A37657"/>
    <w:rsid w:val="00BA3D7D"/>
    <w:rsid w:val="00CA7105"/>
    <w:rsid w:val="00DB40FA"/>
    <w:rsid w:val="00E50DDE"/>
    <w:rsid w:val="00E640A7"/>
    <w:rsid w:val="00EC7392"/>
    <w:rsid w:val="00E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99AC05-A3A0-4469-BCC5-CB04A142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94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1945"/>
    <w:rPr>
      <w:color w:val="0000FF" w:themeColor="hyperlink"/>
      <w:u w:val="single"/>
    </w:rPr>
  </w:style>
  <w:style w:type="paragraph" w:styleId="Footer">
    <w:name w:val="footer"/>
    <w:basedOn w:val="Normal"/>
    <w:link w:val="FooterChar"/>
    <w:uiPriority w:val="99"/>
    <w:unhideWhenUsed/>
    <w:rsid w:val="000619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1945"/>
    <w:rPr>
      <w:lang w:val="sr-Latn-RS"/>
    </w:rPr>
  </w:style>
  <w:style w:type="paragraph" w:styleId="BalloonText">
    <w:name w:val="Balloon Text"/>
    <w:basedOn w:val="Normal"/>
    <w:link w:val="BalloonTextChar"/>
    <w:uiPriority w:val="99"/>
    <w:semiHidden/>
    <w:unhideWhenUsed/>
    <w:rsid w:val="00061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4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43649">
      <w:bodyDiv w:val="1"/>
      <w:marLeft w:val="0"/>
      <w:marRight w:val="0"/>
      <w:marTop w:val="0"/>
      <w:marBottom w:val="0"/>
      <w:divBdr>
        <w:top w:val="none" w:sz="0" w:space="0" w:color="auto"/>
        <w:left w:val="none" w:sz="0" w:space="0" w:color="auto"/>
        <w:bottom w:val="none" w:sz="0" w:space="0" w:color="auto"/>
        <w:right w:val="none" w:sz="0" w:space="0" w:color="auto"/>
      </w:divBdr>
      <w:divsChild>
        <w:div w:id="49890327">
          <w:marLeft w:val="0"/>
          <w:marRight w:val="0"/>
          <w:marTop w:val="195"/>
          <w:marBottom w:val="195"/>
          <w:divBdr>
            <w:top w:val="none" w:sz="0" w:space="0" w:color="auto"/>
            <w:left w:val="none" w:sz="0" w:space="0" w:color="auto"/>
            <w:bottom w:val="none" w:sz="0" w:space="0" w:color="auto"/>
            <w:right w:val="none" w:sz="0" w:space="0" w:color="auto"/>
          </w:divBdr>
          <w:divsChild>
            <w:div w:id="165636931">
              <w:marLeft w:val="0"/>
              <w:marRight w:val="0"/>
              <w:marTop w:val="105"/>
              <w:marBottom w:val="0"/>
              <w:divBdr>
                <w:top w:val="none" w:sz="0" w:space="0" w:color="auto"/>
                <w:left w:val="none" w:sz="0" w:space="0" w:color="auto"/>
                <w:bottom w:val="none" w:sz="0" w:space="0" w:color="auto"/>
                <w:right w:val="none" w:sz="0" w:space="0" w:color="auto"/>
              </w:divBdr>
              <w:divsChild>
                <w:div w:id="12508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7334">
          <w:marLeft w:val="0"/>
          <w:marRight w:val="0"/>
          <w:marTop w:val="225"/>
          <w:marBottom w:val="150"/>
          <w:divBdr>
            <w:top w:val="none" w:sz="0" w:space="0" w:color="auto"/>
            <w:left w:val="none" w:sz="0" w:space="0" w:color="auto"/>
            <w:bottom w:val="none" w:sz="0" w:space="0" w:color="auto"/>
            <w:right w:val="none" w:sz="0" w:space="0" w:color="auto"/>
          </w:divBdr>
        </w:div>
        <w:div w:id="1285042199">
          <w:marLeft w:val="0"/>
          <w:marRight w:val="0"/>
          <w:marTop w:val="0"/>
          <w:marBottom w:val="0"/>
          <w:divBdr>
            <w:top w:val="none" w:sz="0" w:space="0" w:color="auto"/>
            <w:left w:val="none" w:sz="0" w:space="0" w:color="auto"/>
            <w:bottom w:val="none" w:sz="0" w:space="0" w:color="auto"/>
            <w:right w:val="none" w:sz="0" w:space="0" w:color="auto"/>
          </w:divBdr>
        </w:div>
      </w:divsChild>
    </w:div>
    <w:div w:id="275480007">
      <w:bodyDiv w:val="1"/>
      <w:marLeft w:val="0"/>
      <w:marRight w:val="0"/>
      <w:marTop w:val="0"/>
      <w:marBottom w:val="0"/>
      <w:divBdr>
        <w:top w:val="none" w:sz="0" w:space="0" w:color="auto"/>
        <w:left w:val="none" w:sz="0" w:space="0" w:color="auto"/>
        <w:bottom w:val="none" w:sz="0" w:space="0" w:color="auto"/>
        <w:right w:val="none" w:sz="0" w:space="0" w:color="auto"/>
      </w:divBdr>
      <w:divsChild>
        <w:div w:id="416905312">
          <w:marLeft w:val="0"/>
          <w:marRight w:val="0"/>
          <w:marTop w:val="195"/>
          <w:marBottom w:val="195"/>
          <w:divBdr>
            <w:top w:val="none" w:sz="0" w:space="0" w:color="auto"/>
            <w:left w:val="none" w:sz="0" w:space="0" w:color="auto"/>
            <w:bottom w:val="none" w:sz="0" w:space="0" w:color="auto"/>
            <w:right w:val="none" w:sz="0" w:space="0" w:color="auto"/>
          </w:divBdr>
          <w:divsChild>
            <w:div w:id="1684358586">
              <w:marLeft w:val="0"/>
              <w:marRight w:val="0"/>
              <w:marTop w:val="105"/>
              <w:marBottom w:val="0"/>
              <w:divBdr>
                <w:top w:val="none" w:sz="0" w:space="0" w:color="auto"/>
                <w:left w:val="none" w:sz="0" w:space="0" w:color="auto"/>
                <w:bottom w:val="none" w:sz="0" w:space="0" w:color="auto"/>
                <w:right w:val="none" w:sz="0" w:space="0" w:color="auto"/>
              </w:divBdr>
              <w:divsChild>
                <w:div w:id="40811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091720">
          <w:marLeft w:val="0"/>
          <w:marRight w:val="0"/>
          <w:marTop w:val="225"/>
          <w:marBottom w:val="150"/>
          <w:divBdr>
            <w:top w:val="none" w:sz="0" w:space="0" w:color="auto"/>
            <w:left w:val="none" w:sz="0" w:space="0" w:color="auto"/>
            <w:bottom w:val="none" w:sz="0" w:space="0" w:color="auto"/>
            <w:right w:val="none" w:sz="0" w:space="0" w:color="auto"/>
          </w:divBdr>
        </w:div>
        <w:div w:id="1699546710">
          <w:marLeft w:val="0"/>
          <w:marRight w:val="0"/>
          <w:marTop w:val="0"/>
          <w:marBottom w:val="0"/>
          <w:divBdr>
            <w:top w:val="none" w:sz="0" w:space="0" w:color="auto"/>
            <w:left w:val="none" w:sz="0" w:space="0" w:color="auto"/>
            <w:bottom w:val="none" w:sz="0" w:space="0" w:color="auto"/>
            <w:right w:val="none" w:sz="0" w:space="0" w:color="auto"/>
          </w:divBdr>
        </w:div>
      </w:divsChild>
    </w:div>
    <w:div w:id="381487684">
      <w:bodyDiv w:val="1"/>
      <w:marLeft w:val="0"/>
      <w:marRight w:val="0"/>
      <w:marTop w:val="0"/>
      <w:marBottom w:val="0"/>
      <w:divBdr>
        <w:top w:val="none" w:sz="0" w:space="0" w:color="auto"/>
        <w:left w:val="none" w:sz="0" w:space="0" w:color="auto"/>
        <w:bottom w:val="none" w:sz="0" w:space="0" w:color="auto"/>
        <w:right w:val="none" w:sz="0" w:space="0" w:color="auto"/>
      </w:divBdr>
      <w:divsChild>
        <w:div w:id="2046440848">
          <w:marLeft w:val="0"/>
          <w:marRight w:val="0"/>
          <w:marTop w:val="195"/>
          <w:marBottom w:val="195"/>
          <w:divBdr>
            <w:top w:val="none" w:sz="0" w:space="0" w:color="auto"/>
            <w:left w:val="none" w:sz="0" w:space="0" w:color="auto"/>
            <w:bottom w:val="none" w:sz="0" w:space="0" w:color="auto"/>
            <w:right w:val="none" w:sz="0" w:space="0" w:color="auto"/>
          </w:divBdr>
          <w:divsChild>
            <w:div w:id="657879585">
              <w:marLeft w:val="0"/>
              <w:marRight w:val="0"/>
              <w:marTop w:val="105"/>
              <w:marBottom w:val="0"/>
              <w:divBdr>
                <w:top w:val="none" w:sz="0" w:space="0" w:color="auto"/>
                <w:left w:val="none" w:sz="0" w:space="0" w:color="auto"/>
                <w:bottom w:val="none" w:sz="0" w:space="0" w:color="auto"/>
                <w:right w:val="none" w:sz="0" w:space="0" w:color="auto"/>
              </w:divBdr>
              <w:divsChild>
                <w:div w:id="5026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7385">
          <w:marLeft w:val="0"/>
          <w:marRight w:val="0"/>
          <w:marTop w:val="225"/>
          <w:marBottom w:val="150"/>
          <w:divBdr>
            <w:top w:val="none" w:sz="0" w:space="0" w:color="auto"/>
            <w:left w:val="none" w:sz="0" w:space="0" w:color="auto"/>
            <w:bottom w:val="none" w:sz="0" w:space="0" w:color="auto"/>
            <w:right w:val="none" w:sz="0" w:space="0" w:color="auto"/>
          </w:divBdr>
        </w:div>
      </w:divsChild>
    </w:div>
    <w:div w:id="401567397">
      <w:bodyDiv w:val="1"/>
      <w:marLeft w:val="0"/>
      <w:marRight w:val="0"/>
      <w:marTop w:val="0"/>
      <w:marBottom w:val="0"/>
      <w:divBdr>
        <w:top w:val="none" w:sz="0" w:space="0" w:color="auto"/>
        <w:left w:val="none" w:sz="0" w:space="0" w:color="auto"/>
        <w:bottom w:val="none" w:sz="0" w:space="0" w:color="auto"/>
        <w:right w:val="none" w:sz="0" w:space="0" w:color="auto"/>
      </w:divBdr>
      <w:divsChild>
        <w:div w:id="766731160">
          <w:marLeft w:val="0"/>
          <w:marRight w:val="0"/>
          <w:marTop w:val="195"/>
          <w:marBottom w:val="195"/>
          <w:divBdr>
            <w:top w:val="none" w:sz="0" w:space="0" w:color="auto"/>
            <w:left w:val="none" w:sz="0" w:space="0" w:color="auto"/>
            <w:bottom w:val="none" w:sz="0" w:space="0" w:color="auto"/>
            <w:right w:val="none" w:sz="0" w:space="0" w:color="auto"/>
          </w:divBdr>
          <w:divsChild>
            <w:div w:id="1098213107">
              <w:marLeft w:val="0"/>
              <w:marRight w:val="0"/>
              <w:marTop w:val="105"/>
              <w:marBottom w:val="0"/>
              <w:divBdr>
                <w:top w:val="none" w:sz="0" w:space="0" w:color="auto"/>
                <w:left w:val="none" w:sz="0" w:space="0" w:color="auto"/>
                <w:bottom w:val="none" w:sz="0" w:space="0" w:color="auto"/>
                <w:right w:val="none" w:sz="0" w:space="0" w:color="auto"/>
              </w:divBdr>
              <w:divsChild>
                <w:div w:id="133479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757357">
          <w:marLeft w:val="0"/>
          <w:marRight w:val="0"/>
          <w:marTop w:val="225"/>
          <w:marBottom w:val="150"/>
          <w:divBdr>
            <w:top w:val="none" w:sz="0" w:space="0" w:color="auto"/>
            <w:left w:val="none" w:sz="0" w:space="0" w:color="auto"/>
            <w:bottom w:val="none" w:sz="0" w:space="0" w:color="auto"/>
            <w:right w:val="none" w:sz="0" w:space="0" w:color="auto"/>
          </w:divBdr>
        </w:div>
      </w:divsChild>
    </w:div>
    <w:div w:id="1166752059">
      <w:bodyDiv w:val="1"/>
      <w:marLeft w:val="0"/>
      <w:marRight w:val="0"/>
      <w:marTop w:val="0"/>
      <w:marBottom w:val="0"/>
      <w:divBdr>
        <w:top w:val="none" w:sz="0" w:space="0" w:color="auto"/>
        <w:left w:val="none" w:sz="0" w:space="0" w:color="auto"/>
        <w:bottom w:val="none" w:sz="0" w:space="0" w:color="auto"/>
        <w:right w:val="none" w:sz="0" w:space="0" w:color="auto"/>
      </w:divBdr>
      <w:divsChild>
        <w:div w:id="103547168">
          <w:marLeft w:val="0"/>
          <w:marRight w:val="0"/>
          <w:marTop w:val="195"/>
          <w:marBottom w:val="195"/>
          <w:divBdr>
            <w:top w:val="none" w:sz="0" w:space="0" w:color="auto"/>
            <w:left w:val="none" w:sz="0" w:space="0" w:color="auto"/>
            <w:bottom w:val="none" w:sz="0" w:space="0" w:color="auto"/>
            <w:right w:val="none" w:sz="0" w:space="0" w:color="auto"/>
          </w:divBdr>
          <w:divsChild>
            <w:div w:id="431901024">
              <w:marLeft w:val="0"/>
              <w:marRight w:val="0"/>
              <w:marTop w:val="105"/>
              <w:marBottom w:val="0"/>
              <w:divBdr>
                <w:top w:val="none" w:sz="0" w:space="0" w:color="auto"/>
                <w:left w:val="none" w:sz="0" w:space="0" w:color="auto"/>
                <w:bottom w:val="none" w:sz="0" w:space="0" w:color="auto"/>
                <w:right w:val="none" w:sz="0" w:space="0" w:color="auto"/>
              </w:divBdr>
              <w:divsChild>
                <w:div w:id="190383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953218">
          <w:marLeft w:val="0"/>
          <w:marRight w:val="0"/>
          <w:marTop w:val="225"/>
          <w:marBottom w:val="150"/>
          <w:divBdr>
            <w:top w:val="none" w:sz="0" w:space="0" w:color="auto"/>
            <w:left w:val="none" w:sz="0" w:space="0" w:color="auto"/>
            <w:bottom w:val="none" w:sz="0" w:space="0" w:color="auto"/>
            <w:right w:val="none" w:sz="0" w:space="0" w:color="auto"/>
          </w:divBdr>
        </w:div>
        <w:div w:id="6568132">
          <w:marLeft w:val="0"/>
          <w:marRight w:val="0"/>
          <w:marTop w:val="0"/>
          <w:marBottom w:val="0"/>
          <w:divBdr>
            <w:top w:val="none" w:sz="0" w:space="0" w:color="auto"/>
            <w:left w:val="none" w:sz="0" w:space="0" w:color="auto"/>
            <w:bottom w:val="none" w:sz="0" w:space="0" w:color="auto"/>
            <w:right w:val="none" w:sz="0" w:space="0" w:color="auto"/>
          </w:divBdr>
        </w:div>
      </w:divsChild>
    </w:div>
    <w:div w:id="1213737291">
      <w:bodyDiv w:val="1"/>
      <w:marLeft w:val="0"/>
      <w:marRight w:val="0"/>
      <w:marTop w:val="0"/>
      <w:marBottom w:val="0"/>
      <w:divBdr>
        <w:top w:val="none" w:sz="0" w:space="0" w:color="auto"/>
        <w:left w:val="none" w:sz="0" w:space="0" w:color="auto"/>
        <w:bottom w:val="none" w:sz="0" w:space="0" w:color="auto"/>
        <w:right w:val="none" w:sz="0" w:space="0" w:color="auto"/>
      </w:divBdr>
      <w:divsChild>
        <w:div w:id="1514605919">
          <w:marLeft w:val="0"/>
          <w:marRight w:val="0"/>
          <w:marTop w:val="195"/>
          <w:marBottom w:val="195"/>
          <w:divBdr>
            <w:top w:val="none" w:sz="0" w:space="0" w:color="auto"/>
            <w:left w:val="none" w:sz="0" w:space="0" w:color="auto"/>
            <w:bottom w:val="none" w:sz="0" w:space="0" w:color="auto"/>
            <w:right w:val="none" w:sz="0" w:space="0" w:color="auto"/>
          </w:divBdr>
          <w:divsChild>
            <w:div w:id="2107187825">
              <w:marLeft w:val="0"/>
              <w:marRight w:val="0"/>
              <w:marTop w:val="105"/>
              <w:marBottom w:val="0"/>
              <w:divBdr>
                <w:top w:val="none" w:sz="0" w:space="0" w:color="auto"/>
                <w:left w:val="none" w:sz="0" w:space="0" w:color="auto"/>
                <w:bottom w:val="none" w:sz="0" w:space="0" w:color="auto"/>
                <w:right w:val="none" w:sz="0" w:space="0" w:color="auto"/>
              </w:divBdr>
              <w:divsChild>
                <w:div w:id="16886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8711">
          <w:marLeft w:val="0"/>
          <w:marRight w:val="0"/>
          <w:marTop w:val="225"/>
          <w:marBottom w:val="150"/>
          <w:divBdr>
            <w:top w:val="none" w:sz="0" w:space="0" w:color="auto"/>
            <w:left w:val="none" w:sz="0" w:space="0" w:color="auto"/>
            <w:bottom w:val="none" w:sz="0" w:space="0" w:color="auto"/>
            <w:right w:val="none" w:sz="0" w:space="0" w:color="auto"/>
          </w:divBdr>
        </w:div>
        <w:div w:id="1071730812">
          <w:marLeft w:val="0"/>
          <w:marRight w:val="0"/>
          <w:marTop w:val="0"/>
          <w:marBottom w:val="0"/>
          <w:divBdr>
            <w:top w:val="none" w:sz="0" w:space="0" w:color="auto"/>
            <w:left w:val="none" w:sz="0" w:space="0" w:color="auto"/>
            <w:bottom w:val="none" w:sz="0" w:space="0" w:color="auto"/>
            <w:right w:val="none" w:sz="0" w:space="0" w:color="auto"/>
          </w:divBdr>
        </w:div>
      </w:divsChild>
    </w:div>
    <w:div w:id="1248533644">
      <w:bodyDiv w:val="1"/>
      <w:marLeft w:val="0"/>
      <w:marRight w:val="0"/>
      <w:marTop w:val="0"/>
      <w:marBottom w:val="0"/>
      <w:divBdr>
        <w:top w:val="none" w:sz="0" w:space="0" w:color="auto"/>
        <w:left w:val="none" w:sz="0" w:space="0" w:color="auto"/>
        <w:bottom w:val="none" w:sz="0" w:space="0" w:color="auto"/>
        <w:right w:val="none" w:sz="0" w:space="0" w:color="auto"/>
      </w:divBdr>
      <w:divsChild>
        <w:div w:id="441847015">
          <w:marLeft w:val="0"/>
          <w:marRight w:val="0"/>
          <w:marTop w:val="195"/>
          <w:marBottom w:val="195"/>
          <w:divBdr>
            <w:top w:val="none" w:sz="0" w:space="0" w:color="auto"/>
            <w:left w:val="none" w:sz="0" w:space="0" w:color="auto"/>
            <w:bottom w:val="none" w:sz="0" w:space="0" w:color="auto"/>
            <w:right w:val="none" w:sz="0" w:space="0" w:color="auto"/>
          </w:divBdr>
          <w:divsChild>
            <w:div w:id="1782411626">
              <w:marLeft w:val="0"/>
              <w:marRight w:val="0"/>
              <w:marTop w:val="105"/>
              <w:marBottom w:val="0"/>
              <w:divBdr>
                <w:top w:val="none" w:sz="0" w:space="0" w:color="auto"/>
                <w:left w:val="none" w:sz="0" w:space="0" w:color="auto"/>
                <w:bottom w:val="none" w:sz="0" w:space="0" w:color="auto"/>
                <w:right w:val="none" w:sz="0" w:space="0" w:color="auto"/>
              </w:divBdr>
              <w:divsChild>
                <w:div w:id="9713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009">
          <w:marLeft w:val="0"/>
          <w:marRight w:val="0"/>
          <w:marTop w:val="225"/>
          <w:marBottom w:val="150"/>
          <w:divBdr>
            <w:top w:val="none" w:sz="0" w:space="0" w:color="auto"/>
            <w:left w:val="none" w:sz="0" w:space="0" w:color="auto"/>
            <w:bottom w:val="none" w:sz="0" w:space="0" w:color="auto"/>
            <w:right w:val="none" w:sz="0" w:space="0" w:color="auto"/>
          </w:divBdr>
        </w:div>
        <w:div w:id="686903387">
          <w:marLeft w:val="0"/>
          <w:marRight w:val="0"/>
          <w:marTop w:val="0"/>
          <w:marBottom w:val="0"/>
          <w:divBdr>
            <w:top w:val="none" w:sz="0" w:space="0" w:color="auto"/>
            <w:left w:val="none" w:sz="0" w:space="0" w:color="auto"/>
            <w:bottom w:val="none" w:sz="0" w:space="0" w:color="auto"/>
            <w:right w:val="none" w:sz="0" w:space="0" w:color="auto"/>
          </w:divBdr>
        </w:div>
      </w:divsChild>
    </w:div>
    <w:div w:id="1364088598">
      <w:bodyDiv w:val="1"/>
      <w:marLeft w:val="0"/>
      <w:marRight w:val="0"/>
      <w:marTop w:val="0"/>
      <w:marBottom w:val="0"/>
      <w:divBdr>
        <w:top w:val="none" w:sz="0" w:space="0" w:color="auto"/>
        <w:left w:val="none" w:sz="0" w:space="0" w:color="auto"/>
        <w:bottom w:val="none" w:sz="0" w:space="0" w:color="auto"/>
        <w:right w:val="none" w:sz="0" w:space="0" w:color="auto"/>
      </w:divBdr>
      <w:divsChild>
        <w:div w:id="411582701">
          <w:marLeft w:val="0"/>
          <w:marRight w:val="0"/>
          <w:marTop w:val="195"/>
          <w:marBottom w:val="195"/>
          <w:divBdr>
            <w:top w:val="none" w:sz="0" w:space="0" w:color="auto"/>
            <w:left w:val="none" w:sz="0" w:space="0" w:color="auto"/>
            <w:bottom w:val="none" w:sz="0" w:space="0" w:color="auto"/>
            <w:right w:val="none" w:sz="0" w:space="0" w:color="auto"/>
          </w:divBdr>
          <w:divsChild>
            <w:div w:id="922645369">
              <w:marLeft w:val="0"/>
              <w:marRight w:val="0"/>
              <w:marTop w:val="105"/>
              <w:marBottom w:val="0"/>
              <w:divBdr>
                <w:top w:val="none" w:sz="0" w:space="0" w:color="auto"/>
                <w:left w:val="none" w:sz="0" w:space="0" w:color="auto"/>
                <w:bottom w:val="none" w:sz="0" w:space="0" w:color="auto"/>
                <w:right w:val="none" w:sz="0" w:space="0" w:color="auto"/>
              </w:divBdr>
              <w:divsChild>
                <w:div w:id="194800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99694">
          <w:marLeft w:val="0"/>
          <w:marRight w:val="0"/>
          <w:marTop w:val="225"/>
          <w:marBottom w:val="150"/>
          <w:divBdr>
            <w:top w:val="none" w:sz="0" w:space="0" w:color="auto"/>
            <w:left w:val="none" w:sz="0" w:space="0" w:color="auto"/>
            <w:bottom w:val="none" w:sz="0" w:space="0" w:color="auto"/>
            <w:right w:val="none" w:sz="0" w:space="0" w:color="auto"/>
          </w:divBdr>
        </w:div>
        <w:div w:id="262761935">
          <w:marLeft w:val="0"/>
          <w:marRight w:val="0"/>
          <w:marTop w:val="0"/>
          <w:marBottom w:val="0"/>
          <w:divBdr>
            <w:top w:val="none" w:sz="0" w:space="0" w:color="auto"/>
            <w:left w:val="none" w:sz="0" w:space="0" w:color="auto"/>
            <w:bottom w:val="none" w:sz="0" w:space="0" w:color="auto"/>
            <w:right w:val="none" w:sz="0" w:space="0" w:color="auto"/>
          </w:divBdr>
          <w:divsChild>
            <w:div w:id="161841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91633">
      <w:bodyDiv w:val="1"/>
      <w:marLeft w:val="0"/>
      <w:marRight w:val="0"/>
      <w:marTop w:val="0"/>
      <w:marBottom w:val="0"/>
      <w:divBdr>
        <w:top w:val="none" w:sz="0" w:space="0" w:color="auto"/>
        <w:left w:val="none" w:sz="0" w:space="0" w:color="auto"/>
        <w:bottom w:val="none" w:sz="0" w:space="0" w:color="auto"/>
        <w:right w:val="none" w:sz="0" w:space="0" w:color="auto"/>
      </w:divBdr>
      <w:divsChild>
        <w:div w:id="1013412383">
          <w:marLeft w:val="0"/>
          <w:marRight w:val="0"/>
          <w:marTop w:val="195"/>
          <w:marBottom w:val="195"/>
          <w:divBdr>
            <w:top w:val="none" w:sz="0" w:space="0" w:color="auto"/>
            <w:left w:val="none" w:sz="0" w:space="0" w:color="auto"/>
            <w:bottom w:val="none" w:sz="0" w:space="0" w:color="auto"/>
            <w:right w:val="none" w:sz="0" w:space="0" w:color="auto"/>
          </w:divBdr>
          <w:divsChild>
            <w:div w:id="1134057143">
              <w:marLeft w:val="0"/>
              <w:marRight w:val="0"/>
              <w:marTop w:val="105"/>
              <w:marBottom w:val="0"/>
              <w:divBdr>
                <w:top w:val="none" w:sz="0" w:space="0" w:color="auto"/>
                <w:left w:val="none" w:sz="0" w:space="0" w:color="auto"/>
                <w:bottom w:val="none" w:sz="0" w:space="0" w:color="auto"/>
                <w:right w:val="none" w:sz="0" w:space="0" w:color="auto"/>
              </w:divBdr>
              <w:divsChild>
                <w:div w:id="178410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195203">
          <w:marLeft w:val="0"/>
          <w:marRight w:val="0"/>
          <w:marTop w:val="225"/>
          <w:marBottom w:val="150"/>
          <w:divBdr>
            <w:top w:val="none" w:sz="0" w:space="0" w:color="auto"/>
            <w:left w:val="none" w:sz="0" w:space="0" w:color="auto"/>
            <w:bottom w:val="none" w:sz="0" w:space="0" w:color="auto"/>
            <w:right w:val="none" w:sz="0" w:space="0" w:color="auto"/>
          </w:divBdr>
        </w:div>
        <w:div w:id="872618572">
          <w:marLeft w:val="0"/>
          <w:marRight w:val="0"/>
          <w:marTop w:val="0"/>
          <w:marBottom w:val="0"/>
          <w:divBdr>
            <w:top w:val="none" w:sz="0" w:space="0" w:color="auto"/>
            <w:left w:val="none" w:sz="0" w:space="0" w:color="auto"/>
            <w:bottom w:val="none" w:sz="0" w:space="0" w:color="auto"/>
            <w:right w:val="none" w:sz="0" w:space="0" w:color="auto"/>
          </w:divBdr>
          <w:divsChild>
            <w:div w:id="9582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13081">
      <w:bodyDiv w:val="1"/>
      <w:marLeft w:val="0"/>
      <w:marRight w:val="0"/>
      <w:marTop w:val="0"/>
      <w:marBottom w:val="0"/>
      <w:divBdr>
        <w:top w:val="none" w:sz="0" w:space="0" w:color="auto"/>
        <w:left w:val="none" w:sz="0" w:space="0" w:color="auto"/>
        <w:bottom w:val="none" w:sz="0" w:space="0" w:color="auto"/>
        <w:right w:val="none" w:sz="0" w:space="0" w:color="auto"/>
      </w:divBdr>
      <w:divsChild>
        <w:div w:id="1236402326">
          <w:marLeft w:val="0"/>
          <w:marRight w:val="0"/>
          <w:marTop w:val="195"/>
          <w:marBottom w:val="195"/>
          <w:divBdr>
            <w:top w:val="none" w:sz="0" w:space="0" w:color="auto"/>
            <w:left w:val="none" w:sz="0" w:space="0" w:color="auto"/>
            <w:bottom w:val="none" w:sz="0" w:space="0" w:color="auto"/>
            <w:right w:val="none" w:sz="0" w:space="0" w:color="auto"/>
          </w:divBdr>
          <w:divsChild>
            <w:div w:id="1076509272">
              <w:marLeft w:val="0"/>
              <w:marRight w:val="0"/>
              <w:marTop w:val="105"/>
              <w:marBottom w:val="0"/>
              <w:divBdr>
                <w:top w:val="none" w:sz="0" w:space="0" w:color="auto"/>
                <w:left w:val="none" w:sz="0" w:space="0" w:color="auto"/>
                <w:bottom w:val="none" w:sz="0" w:space="0" w:color="auto"/>
                <w:right w:val="none" w:sz="0" w:space="0" w:color="auto"/>
              </w:divBdr>
              <w:divsChild>
                <w:div w:id="89666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96991">
          <w:marLeft w:val="0"/>
          <w:marRight w:val="0"/>
          <w:marTop w:val="225"/>
          <w:marBottom w:val="150"/>
          <w:divBdr>
            <w:top w:val="none" w:sz="0" w:space="0" w:color="auto"/>
            <w:left w:val="none" w:sz="0" w:space="0" w:color="auto"/>
            <w:bottom w:val="none" w:sz="0" w:space="0" w:color="auto"/>
            <w:right w:val="none" w:sz="0" w:space="0" w:color="auto"/>
          </w:divBdr>
        </w:div>
      </w:divsChild>
    </w:div>
    <w:div w:id="1904411348">
      <w:bodyDiv w:val="1"/>
      <w:marLeft w:val="0"/>
      <w:marRight w:val="0"/>
      <w:marTop w:val="0"/>
      <w:marBottom w:val="0"/>
      <w:divBdr>
        <w:top w:val="none" w:sz="0" w:space="0" w:color="auto"/>
        <w:left w:val="none" w:sz="0" w:space="0" w:color="auto"/>
        <w:bottom w:val="none" w:sz="0" w:space="0" w:color="auto"/>
        <w:right w:val="none" w:sz="0" w:space="0" w:color="auto"/>
      </w:divBdr>
      <w:divsChild>
        <w:div w:id="215745575">
          <w:marLeft w:val="0"/>
          <w:marRight w:val="0"/>
          <w:marTop w:val="195"/>
          <w:marBottom w:val="195"/>
          <w:divBdr>
            <w:top w:val="none" w:sz="0" w:space="0" w:color="auto"/>
            <w:left w:val="none" w:sz="0" w:space="0" w:color="auto"/>
            <w:bottom w:val="none" w:sz="0" w:space="0" w:color="auto"/>
            <w:right w:val="none" w:sz="0" w:space="0" w:color="auto"/>
          </w:divBdr>
          <w:divsChild>
            <w:div w:id="793714770">
              <w:marLeft w:val="0"/>
              <w:marRight w:val="0"/>
              <w:marTop w:val="105"/>
              <w:marBottom w:val="0"/>
              <w:divBdr>
                <w:top w:val="none" w:sz="0" w:space="0" w:color="auto"/>
                <w:left w:val="none" w:sz="0" w:space="0" w:color="auto"/>
                <w:bottom w:val="none" w:sz="0" w:space="0" w:color="auto"/>
                <w:right w:val="none" w:sz="0" w:space="0" w:color="auto"/>
              </w:divBdr>
              <w:divsChild>
                <w:div w:id="13312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223794">
          <w:marLeft w:val="0"/>
          <w:marRight w:val="0"/>
          <w:marTop w:val="225"/>
          <w:marBottom w:val="150"/>
          <w:divBdr>
            <w:top w:val="none" w:sz="0" w:space="0" w:color="auto"/>
            <w:left w:val="none" w:sz="0" w:space="0" w:color="auto"/>
            <w:bottom w:val="none" w:sz="0" w:space="0" w:color="auto"/>
            <w:right w:val="none" w:sz="0" w:space="0" w:color="auto"/>
          </w:divBdr>
        </w:div>
        <w:div w:id="1290935711">
          <w:marLeft w:val="0"/>
          <w:marRight w:val="0"/>
          <w:marTop w:val="0"/>
          <w:marBottom w:val="0"/>
          <w:divBdr>
            <w:top w:val="none" w:sz="0" w:space="0" w:color="auto"/>
            <w:left w:val="none" w:sz="0" w:space="0" w:color="auto"/>
            <w:bottom w:val="none" w:sz="0" w:space="0" w:color="auto"/>
            <w:right w:val="none" w:sz="0" w:space="0" w:color="auto"/>
          </w:divBdr>
        </w:div>
      </w:divsChild>
    </w:div>
    <w:div w:id="2080247688">
      <w:bodyDiv w:val="1"/>
      <w:marLeft w:val="0"/>
      <w:marRight w:val="0"/>
      <w:marTop w:val="0"/>
      <w:marBottom w:val="0"/>
      <w:divBdr>
        <w:top w:val="none" w:sz="0" w:space="0" w:color="auto"/>
        <w:left w:val="none" w:sz="0" w:space="0" w:color="auto"/>
        <w:bottom w:val="none" w:sz="0" w:space="0" w:color="auto"/>
        <w:right w:val="none" w:sz="0" w:space="0" w:color="auto"/>
      </w:divBdr>
      <w:divsChild>
        <w:div w:id="1571842175">
          <w:marLeft w:val="0"/>
          <w:marRight w:val="0"/>
          <w:marTop w:val="195"/>
          <w:marBottom w:val="195"/>
          <w:divBdr>
            <w:top w:val="none" w:sz="0" w:space="0" w:color="auto"/>
            <w:left w:val="none" w:sz="0" w:space="0" w:color="auto"/>
            <w:bottom w:val="none" w:sz="0" w:space="0" w:color="auto"/>
            <w:right w:val="none" w:sz="0" w:space="0" w:color="auto"/>
          </w:divBdr>
          <w:divsChild>
            <w:div w:id="1838838244">
              <w:marLeft w:val="0"/>
              <w:marRight w:val="0"/>
              <w:marTop w:val="105"/>
              <w:marBottom w:val="0"/>
              <w:divBdr>
                <w:top w:val="none" w:sz="0" w:space="0" w:color="auto"/>
                <w:left w:val="none" w:sz="0" w:space="0" w:color="auto"/>
                <w:bottom w:val="none" w:sz="0" w:space="0" w:color="auto"/>
                <w:right w:val="none" w:sz="0" w:space="0" w:color="auto"/>
              </w:divBdr>
              <w:divsChild>
                <w:div w:id="177820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618">
          <w:marLeft w:val="0"/>
          <w:marRight w:val="0"/>
          <w:marTop w:val="225"/>
          <w:marBottom w:val="150"/>
          <w:divBdr>
            <w:top w:val="none" w:sz="0" w:space="0" w:color="auto"/>
            <w:left w:val="none" w:sz="0" w:space="0" w:color="auto"/>
            <w:bottom w:val="none" w:sz="0" w:space="0" w:color="auto"/>
            <w:right w:val="none" w:sz="0" w:space="0" w:color="auto"/>
          </w:divBdr>
        </w:div>
        <w:div w:id="44835665">
          <w:marLeft w:val="0"/>
          <w:marRight w:val="0"/>
          <w:marTop w:val="0"/>
          <w:marBottom w:val="0"/>
          <w:divBdr>
            <w:top w:val="none" w:sz="0" w:space="0" w:color="auto"/>
            <w:left w:val="none" w:sz="0" w:space="0" w:color="auto"/>
            <w:bottom w:val="none" w:sz="0" w:space="0" w:color="auto"/>
            <w:right w:val="none" w:sz="0" w:space="0" w:color="auto"/>
          </w:divBdr>
          <w:divsChild>
            <w:div w:id="349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pn.gov.rs" TargetMode="External"/><Relationship Id="rId18" Type="http://schemas.openxmlformats.org/officeDocument/2006/relationships/hyperlink" Target="http://www.dnevnik.rs/sites/default/files/17_-_deda_mraz.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s://www.youtube.com/watch?v=Z6xolknJiUQ"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p_4EXZgDogc" TargetMode="External"/><Relationship Id="rId25" Type="http://schemas.openxmlformats.org/officeDocument/2006/relationships/hyperlink" Target="http://www.dnevnik.rs/sites/default/files/7-uns.jpg" TargetMode="External"/><Relationship Id="rId33"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hyperlink" Target="mailto:savetovaliste.ip@gmail.com" TargetMode="External"/><Relationship Id="rId20" Type="http://schemas.openxmlformats.org/officeDocument/2006/relationships/hyperlink" Target="mailto:vlada.pgv@org.rs"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www.youtube.com/watch?v=zCuHoMSI5HY" TargetMode="External"/><Relationship Id="rId32"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dnevnik.rs/sites/default/files/7-gastro.jpg" TargetMode="External"/><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www.dnevnik.rs/sites/default/files/pokvl_0.jpg" TargetMode="External"/><Relationship Id="rId14" Type="http://schemas.openxmlformats.org/officeDocument/2006/relationships/hyperlink" Target="http://www.dnevnik.rs/sites/default/files/15_-_savan.jpg" TargetMode="External"/><Relationship Id="rId22" Type="http://schemas.openxmlformats.org/officeDocument/2006/relationships/image" Target="media/image7.jpeg"/><Relationship Id="rId27" Type="http://schemas.openxmlformats.org/officeDocument/2006/relationships/hyperlink" Target="mailto:miladinovic.serbia@gmail.com" TargetMode="External"/><Relationship Id="rId30" Type="http://schemas.openxmlformats.org/officeDocument/2006/relationships/hyperlink" Target="http://www.dnevnik.rs/sites/default/files/16---ulica-nije-dom-2.jpg"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7C4C7-B8C8-442B-97B5-B17060AA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4967</Words>
  <Characters>28312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2016-11-24T07:49:00Z</dcterms:created>
  <dcterms:modified xsi:type="dcterms:W3CDTF">2016-11-24T16:25:00Z</dcterms:modified>
</cp:coreProperties>
</file>